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2D26" w:rsidRPr="002800BF" w:rsidRDefault="00892D26" w:rsidP="00892D26">
      <w:pPr>
        <w:spacing w:line="720" w:lineRule="auto"/>
        <w:jc w:val="center"/>
        <w:rPr>
          <w:rFonts w:ascii="微软雅黑" w:eastAsia="微软雅黑" w:hAnsi="微软雅黑"/>
          <w:b/>
          <w:sz w:val="28"/>
          <w:szCs w:val="28"/>
        </w:rPr>
      </w:pPr>
    </w:p>
    <w:p w:rsidR="006D0004" w:rsidRPr="002800BF" w:rsidRDefault="006D0004" w:rsidP="00892D26">
      <w:pPr>
        <w:spacing w:line="720" w:lineRule="auto"/>
        <w:jc w:val="center"/>
        <w:rPr>
          <w:rFonts w:ascii="微软雅黑" w:eastAsia="微软雅黑" w:hAnsi="微软雅黑"/>
          <w:b/>
          <w:sz w:val="28"/>
          <w:szCs w:val="28"/>
        </w:rPr>
      </w:pPr>
    </w:p>
    <w:p w:rsidR="006D0004" w:rsidRPr="002800BF" w:rsidRDefault="006D0004" w:rsidP="00892D26">
      <w:pPr>
        <w:spacing w:line="720" w:lineRule="auto"/>
        <w:jc w:val="center"/>
        <w:rPr>
          <w:rFonts w:ascii="微软雅黑" w:eastAsia="微软雅黑" w:hAnsi="微软雅黑"/>
          <w:b/>
          <w:sz w:val="28"/>
          <w:szCs w:val="28"/>
        </w:rPr>
      </w:pPr>
    </w:p>
    <w:p w:rsidR="006D0004" w:rsidRPr="002800BF" w:rsidRDefault="006D0004" w:rsidP="00892D26">
      <w:pPr>
        <w:spacing w:line="720" w:lineRule="auto"/>
        <w:jc w:val="center"/>
        <w:rPr>
          <w:rFonts w:ascii="微软雅黑" w:eastAsia="微软雅黑" w:hAnsi="微软雅黑"/>
          <w:b/>
          <w:sz w:val="28"/>
          <w:szCs w:val="28"/>
        </w:rPr>
      </w:pPr>
    </w:p>
    <w:p w:rsidR="006D0004" w:rsidRPr="002800BF" w:rsidRDefault="006D0004" w:rsidP="00892D26">
      <w:pPr>
        <w:spacing w:line="720" w:lineRule="auto"/>
        <w:jc w:val="center"/>
        <w:rPr>
          <w:rFonts w:ascii="微软雅黑" w:eastAsia="微软雅黑" w:hAnsi="微软雅黑"/>
          <w:b/>
          <w:sz w:val="28"/>
          <w:szCs w:val="28"/>
        </w:rPr>
      </w:pPr>
    </w:p>
    <w:p w:rsidR="00892D26" w:rsidRPr="002800BF" w:rsidRDefault="00892D26" w:rsidP="00892D26">
      <w:pPr>
        <w:spacing w:line="720" w:lineRule="auto"/>
        <w:jc w:val="center"/>
        <w:rPr>
          <w:rFonts w:ascii="微软雅黑" w:eastAsia="微软雅黑" w:hAnsi="微软雅黑"/>
          <w:b/>
          <w:sz w:val="72"/>
          <w:szCs w:val="72"/>
        </w:rPr>
      </w:pPr>
      <w:r w:rsidRPr="002800BF">
        <w:rPr>
          <w:rFonts w:ascii="微软雅黑" w:eastAsia="微软雅黑" w:hAnsi="微软雅黑" w:hint="eastAsia"/>
          <w:b/>
          <w:sz w:val="72"/>
          <w:szCs w:val="72"/>
        </w:rPr>
        <w:t>碧</w:t>
      </w:r>
      <w:proofErr w:type="gramStart"/>
      <w:r w:rsidRPr="002800BF">
        <w:rPr>
          <w:rFonts w:ascii="微软雅黑" w:eastAsia="微软雅黑" w:hAnsi="微软雅黑" w:hint="eastAsia"/>
          <w:b/>
          <w:sz w:val="72"/>
          <w:szCs w:val="72"/>
        </w:rPr>
        <w:t>桂园</w:t>
      </w:r>
      <w:proofErr w:type="gramEnd"/>
      <w:r w:rsidRPr="002800BF">
        <w:rPr>
          <w:rFonts w:ascii="微软雅黑" w:eastAsia="微软雅黑" w:hAnsi="微软雅黑" w:hint="eastAsia"/>
          <w:b/>
          <w:sz w:val="72"/>
          <w:szCs w:val="72"/>
        </w:rPr>
        <w:t>集团项目开发</w:t>
      </w:r>
      <w:r w:rsidR="006D0004" w:rsidRPr="002800BF">
        <w:rPr>
          <w:rFonts w:ascii="微软雅黑" w:eastAsia="微软雅黑" w:hAnsi="微软雅黑" w:hint="eastAsia"/>
          <w:b/>
          <w:sz w:val="72"/>
          <w:szCs w:val="72"/>
        </w:rPr>
        <w:t>指引</w:t>
      </w:r>
    </w:p>
    <w:p w:rsidR="006D0004" w:rsidRPr="002800BF" w:rsidRDefault="006D0004" w:rsidP="00892D26">
      <w:pPr>
        <w:spacing w:line="720" w:lineRule="auto"/>
        <w:jc w:val="center"/>
        <w:rPr>
          <w:rFonts w:ascii="微软雅黑" w:eastAsia="微软雅黑" w:hAnsi="微软雅黑"/>
          <w:b/>
          <w:sz w:val="32"/>
          <w:szCs w:val="32"/>
        </w:rPr>
      </w:pPr>
    </w:p>
    <w:p w:rsidR="006D0004" w:rsidRPr="002800BF" w:rsidRDefault="006D0004" w:rsidP="00892D26">
      <w:pPr>
        <w:spacing w:line="720" w:lineRule="auto"/>
        <w:jc w:val="center"/>
        <w:rPr>
          <w:rFonts w:ascii="微软雅黑" w:eastAsia="微软雅黑" w:hAnsi="微软雅黑"/>
          <w:b/>
          <w:sz w:val="32"/>
          <w:szCs w:val="32"/>
        </w:rPr>
      </w:pPr>
    </w:p>
    <w:p w:rsidR="006D0004" w:rsidRPr="002800BF" w:rsidRDefault="006D0004" w:rsidP="00892D26">
      <w:pPr>
        <w:spacing w:line="720" w:lineRule="auto"/>
        <w:jc w:val="center"/>
        <w:rPr>
          <w:rFonts w:ascii="微软雅黑" w:eastAsia="微软雅黑" w:hAnsi="微软雅黑"/>
          <w:b/>
          <w:sz w:val="32"/>
          <w:szCs w:val="32"/>
        </w:rPr>
      </w:pPr>
    </w:p>
    <w:p w:rsidR="006D0004" w:rsidRPr="002800BF" w:rsidRDefault="006D0004" w:rsidP="00892D26">
      <w:pPr>
        <w:spacing w:line="720" w:lineRule="auto"/>
        <w:jc w:val="center"/>
        <w:rPr>
          <w:rFonts w:ascii="微软雅黑" w:eastAsia="微软雅黑" w:hAnsi="微软雅黑"/>
          <w:b/>
          <w:sz w:val="32"/>
          <w:szCs w:val="32"/>
        </w:rPr>
      </w:pPr>
    </w:p>
    <w:p w:rsidR="005D5911" w:rsidRPr="002800BF" w:rsidRDefault="005D5911" w:rsidP="00892D26">
      <w:pPr>
        <w:spacing w:line="720" w:lineRule="auto"/>
        <w:jc w:val="center"/>
        <w:rPr>
          <w:rFonts w:ascii="微软雅黑" w:eastAsia="微软雅黑" w:hAnsi="微软雅黑"/>
          <w:b/>
          <w:sz w:val="32"/>
          <w:szCs w:val="32"/>
        </w:rPr>
      </w:pPr>
    </w:p>
    <w:p w:rsidR="006D0004" w:rsidRPr="002800BF" w:rsidRDefault="006D0004" w:rsidP="00892D26">
      <w:pPr>
        <w:spacing w:line="720" w:lineRule="auto"/>
        <w:jc w:val="center"/>
        <w:rPr>
          <w:rFonts w:ascii="微软雅黑" w:eastAsia="微软雅黑" w:hAnsi="微软雅黑"/>
          <w:b/>
          <w:sz w:val="32"/>
          <w:szCs w:val="32"/>
        </w:rPr>
      </w:pPr>
    </w:p>
    <w:p w:rsidR="00892D26" w:rsidRPr="002800BF" w:rsidRDefault="006D0004" w:rsidP="00892D26">
      <w:pPr>
        <w:spacing w:line="720" w:lineRule="auto"/>
        <w:jc w:val="center"/>
        <w:rPr>
          <w:rFonts w:ascii="微软雅黑" w:eastAsia="微软雅黑" w:hAnsi="微软雅黑"/>
          <w:b/>
          <w:sz w:val="32"/>
          <w:szCs w:val="32"/>
        </w:rPr>
      </w:pPr>
      <w:r w:rsidRPr="002800BF">
        <w:rPr>
          <w:rFonts w:ascii="微软雅黑" w:eastAsia="微软雅黑" w:hAnsi="微软雅黑" w:hint="eastAsia"/>
          <w:b/>
          <w:sz w:val="32"/>
          <w:szCs w:val="32"/>
        </w:rPr>
        <w:t>运营中心编制</w:t>
      </w:r>
    </w:p>
    <w:p w:rsidR="009072B6" w:rsidRPr="002800BF" w:rsidRDefault="009072B6" w:rsidP="009072B6">
      <w:pPr>
        <w:spacing w:line="360" w:lineRule="auto"/>
        <w:jc w:val="center"/>
        <w:rPr>
          <w:rFonts w:ascii="微软雅黑" w:eastAsia="微软雅黑" w:hAnsi="微软雅黑"/>
          <w:b/>
          <w:sz w:val="28"/>
          <w:szCs w:val="28"/>
        </w:rPr>
      </w:pPr>
      <w:r w:rsidRPr="002800BF">
        <w:rPr>
          <w:rFonts w:ascii="微软雅黑" w:eastAsia="微软雅黑" w:hAnsi="微软雅黑" w:hint="eastAsia"/>
          <w:b/>
          <w:sz w:val="28"/>
          <w:szCs w:val="28"/>
        </w:rPr>
        <w:t>2013.6</w:t>
      </w:r>
    </w:p>
    <w:p w:rsidR="00892D26" w:rsidRPr="002800BF" w:rsidRDefault="00892D26" w:rsidP="00892D26">
      <w:pPr>
        <w:rPr>
          <w:rFonts w:ascii="微软雅黑" w:eastAsia="微软雅黑" w:hAnsi="微软雅黑"/>
        </w:rPr>
      </w:pPr>
    </w:p>
    <w:p w:rsidR="00ED02AC" w:rsidRPr="002800BF" w:rsidRDefault="006D0004" w:rsidP="00BA47A6">
      <w:pPr>
        <w:spacing w:line="280" w:lineRule="exact"/>
        <w:jc w:val="center"/>
        <w:rPr>
          <w:rFonts w:ascii="微软雅黑" w:eastAsia="微软雅黑" w:hAnsi="微软雅黑"/>
          <w:b/>
          <w:sz w:val="32"/>
          <w:szCs w:val="32"/>
        </w:rPr>
      </w:pPr>
      <w:r w:rsidRPr="002800BF">
        <w:rPr>
          <w:rFonts w:ascii="微软雅黑" w:eastAsia="微软雅黑" w:hAnsi="微软雅黑" w:hint="eastAsia"/>
          <w:b/>
          <w:sz w:val="32"/>
          <w:szCs w:val="32"/>
        </w:rPr>
        <w:t>目 录</w:t>
      </w:r>
    </w:p>
    <w:p w:rsidR="00567B45" w:rsidRPr="002800BF" w:rsidRDefault="00567B45" w:rsidP="00567B45">
      <w:pPr>
        <w:spacing w:line="280" w:lineRule="exact"/>
        <w:jc w:val="left"/>
        <w:rPr>
          <w:rFonts w:ascii="微软雅黑" w:eastAsia="微软雅黑" w:hAnsi="微软雅黑"/>
          <w:b/>
          <w:sz w:val="24"/>
          <w:szCs w:val="24"/>
        </w:rPr>
      </w:pPr>
    </w:p>
    <w:p w:rsidR="005F3815" w:rsidRPr="002800BF" w:rsidRDefault="005F3815" w:rsidP="00567B45">
      <w:pPr>
        <w:spacing w:line="280" w:lineRule="exact"/>
        <w:jc w:val="left"/>
        <w:rPr>
          <w:rFonts w:ascii="微软雅黑" w:eastAsia="微软雅黑" w:hAnsi="微软雅黑"/>
          <w:b/>
          <w:sz w:val="24"/>
          <w:szCs w:val="24"/>
        </w:rPr>
      </w:pPr>
      <w:r w:rsidRPr="002800BF">
        <w:rPr>
          <w:rFonts w:ascii="微软雅黑" w:eastAsia="微软雅黑" w:hAnsi="微软雅黑" w:hint="eastAsia"/>
          <w:b/>
          <w:sz w:val="24"/>
          <w:szCs w:val="24"/>
        </w:rPr>
        <w:t xml:space="preserve">前言 </w:t>
      </w:r>
      <w:r w:rsidR="00567B45" w:rsidRPr="002800BF">
        <w:rPr>
          <w:rFonts w:ascii="微软雅黑" w:eastAsia="微软雅黑" w:hAnsi="微软雅黑" w:hint="eastAsia"/>
          <w:b/>
          <w:sz w:val="24"/>
          <w:szCs w:val="24"/>
        </w:rPr>
        <w:t>当家作主，用心研究；快好结合，成就共享</w:t>
      </w:r>
    </w:p>
    <w:p w:rsidR="00567B45" w:rsidRPr="002800BF" w:rsidRDefault="00567B45" w:rsidP="00ED02AC">
      <w:pPr>
        <w:spacing w:line="280" w:lineRule="exact"/>
        <w:jc w:val="left"/>
        <w:rPr>
          <w:rFonts w:ascii="微软雅黑" w:eastAsia="微软雅黑" w:hAnsi="微软雅黑"/>
          <w:b/>
          <w:sz w:val="24"/>
          <w:szCs w:val="24"/>
        </w:rPr>
      </w:pPr>
    </w:p>
    <w:p w:rsidR="00ED02AC" w:rsidRPr="002800BF" w:rsidRDefault="006D0004" w:rsidP="00ED02AC">
      <w:pPr>
        <w:spacing w:line="280" w:lineRule="exact"/>
        <w:jc w:val="left"/>
        <w:rPr>
          <w:rFonts w:ascii="微软雅黑" w:eastAsia="微软雅黑" w:hAnsi="微软雅黑"/>
          <w:b/>
          <w:sz w:val="24"/>
          <w:szCs w:val="24"/>
        </w:rPr>
      </w:pPr>
      <w:r w:rsidRPr="002800BF">
        <w:rPr>
          <w:rFonts w:ascii="微软雅黑" w:eastAsia="微软雅黑" w:hAnsi="微软雅黑" w:hint="eastAsia"/>
          <w:b/>
          <w:sz w:val="24"/>
          <w:szCs w:val="24"/>
        </w:rPr>
        <w:t>第一部分</w:t>
      </w:r>
      <w:r w:rsidR="00ED02AC" w:rsidRPr="002800BF">
        <w:rPr>
          <w:rFonts w:ascii="微软雅黑" w:eastAsia="微软雅黑" w:hAnsi="微软雅黑" w:hint="eastAsia"/>
          <w:b/>
          <w:sz w:val="24"/>
          <w:szCs w:val="24"/>
        </w:rPr>
        <w:t xml:space="preserve">  </w:t>
      </w:r>
      <w:r w:rsidR="00567B45" w:rsidRPr="002800BF">
        <w:rPr>
          <w:rFonts w:ascii="微软雅黑" w:eastAsia="微软雅黑" w:hAnsi="微软雅黑" w:hint="eastAsia"/>
          <w:b/>
          <w:sz w:val="24"/>
          <w:szCs w:val="24"/>
        </w:rPr>
        <w:t>获取优质土地，产品定位</w:t>
      </w:r>
      <w:r w:rsidR="00132E1B" w:rsidRPr="002800BF">
        <w:rPr>
          <w:rFonts w:ascii="微软雅黑" w:eastAsia="微软雅黑" w:hAnsi="微软雅黑" w:hint="eastAsia"/>
          <w:b/>
          <w:sz w:val="24"/>
          <w:szCs w:val="24"/>
        </w:rPr>
        <w:t>精准</w:t>
      </w:r>
    </w:p>
    <w:p w:rsidR="00ED02AC" w:rsidRPr="002800BF" w:rsidRDefault="00DC6672" w:rsidP="00ED02AC">
      <w:pPr>
        <w:spacing w:line="280" w:lineRule="exact"/>
        <w:jc w:val="left"/>
        <w:rPr>
          <w:rFonts w:ascii="微软雅黑" w:eastAsia="微软雅黑" w:hAnsi="微软雅黑"/>
          <w:sz w:val="24"/>
          <w:szCs w:val="24"/>
        </w:rPr>
      </w:pPr>
      <w:r w:rsidRPr="002800BF">
        <w:rPr>
          <w:rFonts w:ascii="微软雅黑" w:eastAsia="微软雅黑" w:hAnsi="微软雅黑" w:hint="eastAsia"/>
          <w:sz w:val="24"/>
          <w:szCs w:val="24"/>
        </w:rPr>
        <w:t>组建精干团队</w:t>
      </w:r>
    </w:p>
    <w:p w:rsidR="00ED02AC" w:rsidRPr="002800BF" w:rsidRDefault="00DC6672" w:rsidP="00ED02AC">
      <w:pPr>
        <w:spacing w:line="280" w:lineRule="exact"/>
        <w:jc w:val="left"/>
        <w:rPr>
          <w:rFonts w:ascii="微软雅黑" w:eastAsia="微软雅黑" w:hAnsi="微软雅黑"/>
          <w:sz w:val="24"/>
          <w:szCs w:val="24"/>
        </w:rPr>
      </w:pPr>
      <w:r w:rsidRPr="002800BF">
        <w:rPr>
          <w:rFonts w:ascii="微软雅黑" w:eastAsia="微软雅黑" w:hAnsi="微软雅黑" w:hint="eastAsia"/>
          <w:sz w:val="24"/>
          <w:szCs w:val="24"/>
        </w:rPr>
        <w:t>深入</w:t>
      </w:r>
      <w:r w:rsidR="00ED02AC" w:rsidRPr="002800BF">
        <w:rPr>
          <w:rFonts w:ascii="微软雅黑" w:eastAsia="微软雅黑" w:hAnsi="微软雅黑" w:hint="eastAsia"/>
          <w:sz w:val="24"/>
          <w:szCs w:val="24"/>
        </w:rPr>
        <w:t>市场调研</w:t>
      </w:r>
    </w:p>
    <w:p w:rsidR="00ED02AC" w:rsidRPr="002800BF" w:rsidRDefault="00DC6672" w:rsidP="00ED02AC">
      <w:pPr>
        <w:spacing w:line="280" w:lineRule="exact"/>
        <w:jc w:val="left"/>
        <w:rPr>
          <w:rFonts w:ascii="微软雅黑" w:eastAsia="微软雅黑" w:hAnsi="微软雅黑"/>
          <w:sz w:val="24"/>
          <w:szCs w:val="24"/>
        </w:rPr>
      </w:pPr>
      <w:r w:rsidRPr="002800BF">
        <w:rPr>
          <w:rFonts w:ascii="微软雅黑" w:eastAsia="微软雅黑" w:hAnsi="微软雅黑" w:hint="eastAsia"/>
          <w:sz w:val="24"/>
          <w:szCs w:val="24"/>
        </w:rPr>
        <w:t>项目</w:t>
      </w:r>
      <w:r w:rsidR="00ED02AC" w:rsidRPr="002800BF">
        <w:rPr>
          <w:rFonts w:ascii="微软雅黑" w:eastAsia="微软雅黑" w:hAnsi="微软雅黑" w:hint="eastAsia"/>
          <w:sz w:val="24"/>
          <w:szCs w:val="24"/>
        </w:rPr>
        <w:t>定位</w:t>
      </w:r>
      <w:r w:rsidRPr="002800BF">
        <w:rPr>
          <w:rFonts w:ascii="微软雅黑" w:eastAsia="微软雅黑" w:hAnsi="微软雅黑" w:hint="eastAsia"/>
          <w:sz w:val="24"/>
          <w:szCs w:val="24"/>
        </w:rPr>
        <w:t>精准</w:t>
      </w:r>
    </w:p>
    <w:p w:rsidR="00ED02AC" w:rsidRPr="002800BF" w:rsidRDefault="00DC6672" w:rsidP="00ED02AC">
      <w:pPr>
        <w:spacing w:line="280" w:lineRule="exact"/>
        <w:jc w:val="left"/>
        <w:rPr>
          <w:rFonts w:ascii="微软雅黑" w:eastAsia="微软雅黑" w:hAnsi="微软雅黑"/>
          <w:sz w:val="24"/>
          <w:szCs w:val="24"/>
        </w:rPr>
      </w:pPr>
      <w:r w:rsidRPr="002800BF">
        <w:rPr>
          <w:rFonts w:ascii="微软雅黑" w:eastAsia="微软雅黑" w:hAnsi="微软雅黑" w:hint="eastAsia"/>
          <w:sz w:val="24"/>
          <w:szCs w:val="24"/>
        </w:rPr>
        <w:t>加强</w:t>
      </w:r>
      <w:r w:rsidR="00ED02AC" w:rsidRPr="002800BF">
        <w:rPr>
          <w:rFonts w:ascii="微软雅黑" w:eastAsia="微软雅黑" w:hAnsi="微软雅黑" w:hint="eastAsia"/>
          <w:sz w:val="24"/>
          <w:szCs w:val="24"/>
        </w:rPr>
        <w:t>风险控制</w:t>
      </w:r>
    </w:p>
    <w:p w:rsidR="00ED02AC" w:rsidRPr="002800BF" w:rsidRDefault="00DC6672" w:rsidP="00ED02AC">
      <w:pPr>
        <w:spacing w:line="280" w:lineRule="exact"/>
        <w:jc w:val="left"/>
        <w:rPr>
          <w:rFonts w:ascii="微软雅黑" w:eastAsia="微软雅黑" w:hAnsi="微软雅黑"/>
          <w:sz w:val="24"/>
          <w:szCs w:val="24"/>
        </w:rPr>
      </w:pPr>
      <w:r w:rsidRPr="002800BF">
        <w:rPr>
          <w:rFonts w:ascii="微软雅黑" w:eastAsia="微软雅黑" w:hAnsi="微软雅黑" w:hint="eastAsia"/>
          <w:sz w:val="24"/>
          <w:szCs w:val="24"/>
        </w:rPr>
        <w:t>争取</w:t>
      </w:r>
      <w:r w:rsidR="00ED02AC" w:rsidRPr="002800BF">
        <w:rPr>
          <w:rFonts w:ascii="微软雅黑" w:eastAsia="微软雅黑" w:hAnsi="微软雅黑" w:hint="eastAsia"/>
          <w:sz w:val="24"/>
          <w:szCs w:val="24"/>
        </w:rPr>
        <w:t>优惠条件</w:t>
      </w:r>
    </w:p>
    <w:p w:rsidR="00ED02AC" w:rsidRPr="002800BF" w:rsidRDefault="006D0004" w:rsidP="00ED02AC">
      <w:pPr>
        <w:spacing w:line="280" w:lineRule="exact"/>
        <w:jc w:val="left"/>
        <w:rPr>
          <w:rFonts w:ascii="微软雅黑" w:eastAsia="微软雅黑" w:hAnsi="微软雅黑"/>
          <w:b/>
          <w:sz w:val="24"/>
          <w:szCs w:val="24"/>
        </w:rPr>
      </w:pPr>
      <w:r w:rsidRPr="002800BF">
        <w:rPr>
          <w:rFonts w:ascii="微软雅黑" w:eastAsia="微软雅黑" w:hAnsi="微软雅黑" w:hint="eastAsia"/>
          <w:b/>
          <w:sz w:val="24"/>
          <w:szCs w:val="24"/>
        </w:rPr>
        <w:t>第二部分</w:t>
      </w:r>
      <w:r w:rsidR="00ED02AC" w:rsidRPr="002800BF">
        <w:rPr>
          <w:rFonts w:ascii="微软雅黑" w:eastAsia="微软雅黑" w:hAnsi="微软雅黑" w:hint="eastAsia"/>
          <w:b/>
          <w:sz w:val="24"/>
          <w:szCs w:val="24"/>
        </w:rPr>
        <w:t xml:space="preserve"> </w:t>
      </w:r>
      <w:r w:rsidR="00567B45" w:rsidRPr="002800BF">
        <w:rPr>
          <w:rFonts w:ascii="微软雅黑" w:eastAsia="微软雅黑" w:hAnsi="微软雅黑" w:hint="eastAsia"/>
          <w:b/>
          <w:sz w:val="24"/>
          <w:szCs w:val="24"/>
        </w:rPr>
        <w:t xml:space="preserve"> 做好前期策划，实现</w:t>
      </w:r>
      <w:r w:rsidR="00ED02AC" w:rsidRPr="002800BF">
        <w:rPr>
          <w:rFonts w:ascii="微软雅黑" w:eastAsia="微软雅黑" w:hAnsi="微软雅黑" w:hint="eastAsia"/>
          <w:b/>
          <w:sz w:val="24"/>
          <w:szCs w:val="24"/>
        </w:rPr>
        <w:t>快速开工</w:t>
      </w:r>
    </w:p>
    <w:p w:rsidR="00ED02AC" w:rsidRPr="002800BF" w:rsidRDefault="00DC6672" w:rsidP="00ED02AC">
      <w:pPr>
        <w:spacing w:line="280" w:lineRule="exact"/>
        <w:jc w:val="left"/>
        <w:rPr>
          <w:rFonts w:ascii="微软雅黑" w:eastAsia="微软雅黑" w:hAnsi="微软雅黑"/>
          <w:sz w:val="24"/>
          <w:szCs w:val="24"/>
        </w:rPr>
      </w:pPr>
      <w:r w:rsidRPr="002800BF">
        <w:rPr>
          <w:rFonts w:ascii="微软雅黑" w:eastAsia="微软雅黑" w:hAnsi="微软雅黑" w:hint="eastAsia"/>
          <w:sz w:val="24"/>
          <w:szCs w:val="24"/>
        </w:rPr>
        <w:t>做好</w:t>
      </w:r>
      <w:r w:rsidR="00ED02AC" w:rsidRPr="002800BF">
        <w:rPr>
          <w:rFonts w:ascii="微软雅黑" w:eastAsia="微软雅黑" w:hAnsi="微软雅黑" w:hint="eastAsia"/>
          <w:sz w:val="24"/>
          <w:szCs w:val="24"/>
        </w:rPr>
        <w:t>前期策划</w:t>
      </w:r>
    </w:p>
    <w:p w:rsidR="00ED02AC" w:rsidRPr="002800BF" w:rsidRDefault="00ED02AC" w:rsidP="00ED02AC">
      <w:pPr>
        <w:spacing w:line="280" w:lineRule="exact"/>
        <w:jc w:val="left"/>
        <w:rPr>
          <w:rFonts w:ascii="微软雅黑" w:eastAsia="微软雅黑" w:hAnsi="微软雅黑"/>
          <w:sz w:val="24"/>
          <w:szCs w:val="24"/>
        </w:rPr>
      </w:pPr>
      <w:r w:rsidRPr="002800BF">
        <w:rPr>
          <w:rFonts w:ascii="微软雅黑" w:eastAsia="微软雅黑" w:hAnsi="微软雅黑" w:hint="eastAsia"/>
          <w:sz w:val="24"/>
          <w:szCs w:val="24"/>
        </w:rPr>
        <w:t>规划设计</w:t>
      </w:r>
      <w:r w:rsidR="00DC6672" w:rsidRPr="002800BF">
        <w:rPr>
          <w:rFonts w:ascii="微软雅黑" w:eastAsia="微软雅黑" w:hAnsi="微软雅黑" w:hint="eastAsia"/>
          <w:sz w:val="24"/>
          <w:szCs w:val="24"/>
        </w:rPr>
        <w:t>前置</w:t>
      </w:r>
    </w:p>
    <w:p w:rsidR="00ED02AC" w:rsidRPr="002800BF" w:rsidRDefault="00DC6672" w:rsidP="00ED02AC">
      <w:pPr>
        <w:spacing w:line="280" w:lineRule="exact"/>
        <w:jc w:val="left"/>
        <w:rPr>
          <w:rFonts w:ascii="微软雅黑" w:eastAsia="微软雅黑" w:hAnsi="微软雅黑"/>
          <w:sz w:val="24"/>
          <w:szCs w:val="24"/>
        </w:rPr>
      </w:pPr>
      <w:r w:rsidRPr="002800BF">
        <w:rPr>
          <w:rFonts w:ascii="微软雅黑" w:eastAsia="微软雅黑" w:hAnsi="微软雅黑" w:hint="eastAsia"/>
          <w:sz w:val="24"/>
          <w:szCs w:val="24"/>
        </w:rPr>
        <w:t>强势推进</w:t>
      </w:r>
      <w:r w:rsidR="00ED02AC" w:rsidRPr="002800BF">
        <w:rPr>
          <w:rFonts w:ascii="微软雅黑" w:eastAsia="微软雅黑" w:hAnsi="微软雅黑" w:hint="eastAsia"/>
          <w:sz w:val="24"/>
          <w:szCs w:val="24"/>
        </w:rPr>
        <w:t>收地</w:t>
      </w:r>
    </w:p>
    <w:p w:rsidR="00ED02AC" w:rsidRPr="002800BF" w:rsidRDefault="00ED02AC" w:rsidP="00ED02AC">
      <w:pPr>
        <w:spacing w:line="280" w:lineRule="exact"/>
        <w:jc w:val="left"/>
        <w:rPr>
          <w:rFonts w:ascii="微软雅黑" w:eastAsia="微软雅黑" w:hAnsi="微软雅黑"/>
          <w:sz w:val="24"/>
          <w:szCs w:val="24"/>
        </w:rPr>
      </w:pPr>
      <w:r w:rsidRPr="002800BF">
        <w:rPr>
          <w:rFonts w:ascii="微软雅黑" w:eastAsia="微软雅黑" w:hAnsi="微软雅黑" w:hint="eastAsia"/>
          <w:sz w:val="24"/>
          <w:szCs w:val="24"/>
        </w:rPr>
        <w:t>勘探先行</w:t>
      </w:r>
      <w:r w:rsidR="00DC6672" w:rsidRPr="002800BF">
        <w:rPr>
          <w:rFonts w:ascii="微软雅黑" w:eastAsia="微软雅黑" w:hAnsi="微软雅黑" w:hint="eastAsia"/>
          <w:sz w:val="24"/>
          <w:szCs w:val="24"/>
        </w:rPr>
        <w:t>进场</w:t>
      </w:r>
    </w:p>
    <w:p w:rsidR="00ED02AC" w:rsidRPr="002800BF" w:rsidRDefault="00ED02AC" w:rsidP="00A77122">
      <w:pPr>
        <w:spacing w:line="280" w:lineRule="exact"/>
        <w:jc w:val="left"/>
        <w:rPr>
          <w:rFonts w:ascii="微软雅黑" w:eastAsia="微软雅黑" w:hAnsi="微软雅黑"/>
          <w:sz w:val="24"/>
          <w:szCs w:val="24"/>
        </w:rPr>
      </w:pPr>
      <w:r w:rsidRPr="002800BF">
        <w:rPr>
          <w:rFonts w:ascii="微软雅黑" w:eastAsia="微软雅黑" w:hAnsi="微软雅黑" w:hint="eastAsia"/>
          <w:sz w:val="24"/>
          <w:szCs w:val="24"/>
        </w:rPr>
        <w:t>提前</w:t>
      </w:r>
      <w:r w:rsidR="00DC6672" w:rsidRPr="002800BF">
        <w:rPr>
          <w:rFonts w:ascii="微软雅黑" w:eastAsia="微软雅黑" w:hAnsi="微软雅黑" w:hint="eastAsia"/>
          <w:sz w:val="24"/>
          <w:szCs w:val="24"/>
        </w:rPr>
        <w:t>开展</w:t>
      </w:r>
      <w:r w:rsidRPr="002800BF">
        <w:rPr>
          <w:rFonts w:ascii="微软雅黑" w:eastAsia="微软雅黑" w:hAnsi="微软雅黑" w:hint="eastAsia"/>
          <w:sz w:val="24"/>
          <w:szCs w:val="24"/>
        </w:rPr>
        <w:t>招标</w:t>
      </w:r>
    </w:p>
    <w:p w:rsidR="00ED02AC" w:rsidRPr="002800BF" w:rsidRDefault="00DC6672" w:rsidP="00ED02AC">
      <w:pPr>
        <w:spacing w:line="280" w:lineRule="exact"/>
        <w:jc w:val="left"/>
        <w:rPr>
          <w:rFonts w:ascii="微软雅黑" w:eastAsia="微软雅黑" w:hAnsi="微软雅黑"/>
          <w:sz w:val="24"/>
          <w:szCs w:val="24"/>
        </w:rPr>
      </w:pPr>
      <w:r w:rsidRPr="002800BF">
        <w:rPr>
          <w:rFonts w:ascii="微软雅黑" w:eastAsia="微软雅黑" w:hAnsi="微软雅黑" w:hint="eastAsia"/>
          <w:sz w:val="24"/>
          <w:szCs w:val="24"/>
        </w:rPr>
        <w:t>重视</w:t>
      </w:r>
      <w:r w:rsidR="00ED02AC" w:rsidRPr="002800BF">
        <w:rPr>
          <w:rFonts w:ascii="微软雅黑" w:eastAsia="微软雅黑" w:hAnsi="微软雅黑" w:hint="eastAsia"/>
          <w:sz w:val="24"/>
          <w:szCs w:val="24"/>
        </w:rPr>
        <w:t>临设先行</w:t>
      </w:r>
    </w:p>
    <w:p w:rsidR="00ED02AC" w:rsidRPr="002800BF" w:rsidRDefault="00ED02AC" w:rsidP="00ED02AC">
      <w:pPr>
        <w:spacing w:line="280" w:lineRule="exact"/>
        <w:jc w:val="left"/>
        <w:rPr>
          <w:rFonts w:ascii="微软雅黑" w:eastAsia="微软雅黑" w:hAnsi="微软雅黑"/>
          <w:sz w:val="24"/>
          <w:szCs w:val="24"/>
        </w:rPr>
      </w:pPr>
      <w:r w:rsidRPr="002800BF">
        <w:rPr>
          <w:rFonts w:ascii="微软雅黑" w:eastAsia="微软雅黑" w:hAnsi="微软雅黑" w:hint="eastAsia"/>
          <w:sz w:val="24"/>
          <w:szCs w:val="24"/>
        </w:rPr>
        <w:t>政府关系</w:t>
      </w:r>
      <w:r w:rsidR="00DC6672" w:rsidRPr="002800BF">
        <w:rPr>
          <w:rFonts w:ascii="微软雅黑" w:eastAsia="微软雅黑" w:hAnsi="微软雅黑" w:hint="eastAsia"/>
          <w:sz w:val="24"/>
          <w:szCs w:val="24"/>
        </w:rPr>
        <w:t>维护</w:t>
      </w:r>
    </w:p>
    <w:p w:rsidR="00ED02AC" w:rsidRPr="002800BF" w:rsidRDefault="0096548D" w:rsidP="00ED02AC">
      <w:pPr>
        <w:spacing w:line="280" w:lineRule="exact"/>
        <w:jc w:val="left"/>
        <w:rPr>
          <w:rFonts w:ascii="微软雅黑" w:eastAsia="微软雅黑" w:hAnsi="微软雅黑"/>
          <w:sz w:val="24"/>
          <w:szCs w:val="24"/>
        </w:rPr>
      </w:pPr>
      <w:r w:rsidRPr="002800BF">
        <w:rPr>
          <w:rFonts w:ascii="微软雅黑" w:eastAsia="微软雅黑" w:hAnsi="微软雅黑" w:hint="eastAsia"/>
          <w:sz w:val="24"/>
          <w:szCs w:val="24"/>
        </w:rPr>
        <w:t>摘牌</w:t>
      </w:r>
      <w:r w:rsidR="00DC6672" w:rsidRPr="002800BF">
        <w:rPr>
          <w:rFonts w:ascii="微软雅黑" w:eastAsia="微软雅黑" w:hAnsi="微软雅黑" w:hint="eastAsia"/>
          <w:sz w:val="24"/>
          <w:szCs w:val="24"/>
        </w:rPr>
        <w:t>即是</w:t>
      </w:r>
      <w:r w:rsidR="00ED02AC" w:rsidRPr="002800BF">
        <w:rPr>
          <w:rFonts w:ascii="微软雅黑" w:eastAsia="微软雅黑" w:hAnsi="微软雅黑" w:hint="eastAsia"/>
          <w:sz w:val="24"/>
          <w:szCs w:val="24"/>
        </w:rPr>
        <w:t>开工</w:t>
      </w:r>
    </w:p>
    <w:p w:rsidR="00ED02AC" w:rsidRPr="002800BF" w:rsidRDefault="006D0004" w:rsidP="00ED02AC">
      <w:pPr>
        <w:spacing w:line="280" w:lineRule="exact"/>
        <w:jc w:val="left"/>
        <w:rPr>
          <w:rFonts w:ascii="微软雅黑" w:eastAsia="微软雅黑" w:hAnsi="微软雅黑"/>
          <w:b/>
          <w:sz w:val="24"/>
          <w:szCs w:val="24"/>
        </w:rPr>
      </w:pPr>
      <w:r w:rsidRPr="002800BF">
        <w:rPr>
          <w:rFonts w:ascii="微软雅黑" w:eastAsia="微软雅黑" w:hAnsi="微软雅黑" w:hint="eastAsia"/>
          <w:b/>
          <w:sz w:val="24"/>
          <w:szCs w:val="24"/>
        </w:rPr>
        <w:t>第三部分</w:t>
      </w:r>
      <w:r w:rsidR="00ED02AC" w:rsidRPr="002800BF">
        <w:rPr>
          <w:rFonts w:ascii="微软雅黑" w:eastAsia="微软雅黑" w:hAnsi="微软雅黑" w:hint="eastAsia"/>
          <w:b/>
          <w:sz w:val="24"/>
          <w:szCs w:val="24"/>
        </w:rPr>
        <w:t xml:space="preserve"> </w:t>
      </w:r>
      <w:r w:rsidR="00567B45" w:rsidRPr="002800BF">
        <w:rPr>
          <w:rFonts w:ascii="微软雅黑" w:eastAsia="微软雅黑" w:hAnsi="微软雅黑" w:hint="eastAsia"/>
          <w:b/>
          <w:sz w:val="24"/>
          <w:szCs w:val="24"/>
        </w:rPr>
        <w:t xml:space="preserve"> 聚焦展示区域，确保</w:t>
      </w:r>
      <w:r w:rsidR="00ED02AC" w:rsidRPr="002800BF">
        <w:rPr>
          <w:rFonts w:ascii="微软雅黑" w:eastAsia="微软雅黑" w:hAnsi="微软雅黑" w:hint="eastAsia"/>
          <w:b/>
          <w:sz w:val="24"/>
          <w:szCs w:val="24"/>
        </w:rPr>
        <w:t>完美开盘</w:t>
      </w:r>
    </w:p>
    <w:p w:rsidR="00ED02AC" w:rsidRPr="002800BF" w:rsidRDefault="00ED02AC" w:rsidP="00ED02AC">
      <w:pPr>
        <w:spacing w:line="280" w:lineRule="exact"/>
        <w:jc w:val="left"/>
        <w:rPr>
          <w:rFonts w:ascii="微软雅黑" w:eastAsia="微软雅黑" w:hAnsi="微软雅黑"/>
          <w:sz w:val="24"/>
          <w:szCs w:val="24"/>
        </w:rPr>
      </w:pPr>
      <w:r w:rsidRPr="002800BF">
        <w:rPr>
          <w:rFonts w:ascii="微软雅黑" w:eastAsia="微软雅黑" w:hAnsi="微软雅黑" w:hint="eastAsia"/>
          <w:sz w:val="24"/>
          <w:szCs w:val="24"/>
        </w:rPr>
        <w:t>计划管理</w:t>
      </w:r>
      <w:r w:rsidR="00B45D65" w:rsidRPr="002800BF">
        <w:rPr>
          <w:rFonts w:ascii="微软雅黑" w:eastAsia="微软雅黑" w:hAnsi="微软雅黑" w:hint="eastAsia"/>
          <w:sz w:val="24"/>
          <w:szCs w:val="24"/>
        </w:rPr>
        <w:t>严谨</w:t>
      </w:r>
    </w:p>
    <w:p w:rsidR="00ED02AC" w:rsidRPr="002800BF" w:rsidRDefault="00ED02AC" w:rsidP="00ED02AC">
      <w:pPr>
        <w:spacing w:line="280" w:lineRule="exact"/>
        <w:jc w:val="left"/>
        <w:rPr>
          <w:rFonts w:ascii="微软雅黑" w:eastAsia="微软雅黑" w:hAnsi="微软雅黑"/>
          <w:sz w:val="24"/>
          <w:szCs w:val="24"/>
        </w:rPr>
      </w:pPr>
      <w:r w:rsidRPr="002800BF">
        <w:rPr>
          <w:rFonts w:ascii="微软雅黑" w:eastAsia="微软雅黑" w:hAnsi="微软雅黑" w:hint="eastAsia"/>
          <w:sz w:val="24"/>
          <w:szCs w:val="24"/>
        </w:rPr>
        <w:t>设计</w:t>
      </w:r>
      <w:r w:rsidR="00DC6672" w:rsidRPr="002800BF">
        <w:rPr>
          <w:rFonts w:ascii="微软雅黑" w:eastAsia="微软雅黑" w:hAnsi="微软雅黑" w:hint="eastAsia"/>
          <w:sz w:val="24"/>
          <w:szCs w:val="24"/>
        </w:rPr>
        <w:t>合理</w:t>
      </w:r>
      <w:r w:rsidRPr="002800BF">
        <w:rPr>
          <w:rFonts w:ascii="微软雅黑" w:eastAsia="微软雅黑" w:hAnsi="微软雅黑" w:hint="eastAsia"/>
          <w:sz w:val="24"/>
          <w:szCs w:val="24"/>
        </w:rPr>
        <w:t>出图</w:t>
      </w:r>
    </w:p>
    <w:p w:rsidR="00ED02AC" w:rsidRPr="002800BF" w:rsidRDefault="00B45D65" w:rsidP="00ED02AC">
      <w:pPr>
        <w:spacing w:line="280" w:lineRule="exact"/>
        <w:jc w:val="left"/>
        <w:rPr>
          <w:rFonts w:ascii="微软雅黑" w:eastAsia="微软雅黑" w:hAnsi="微软雅黑"/>
          <w:sz w:val="24"/>
          <w:szCs w:val="24"/>
        </w:rPr>
      </w:pPr>
      <w:r w:rsidRPr="002800BF">
        <w:rPr>
          <w:rFonts w:ascii="微软雅黑" w:eastAsia="微软雅黑" w:hAnsi="微软雅黑" w:hint="eastAsia"/>
          <w:sz w:val="24"/>
          <w:szCs w:val="24"/>
        </w:rPr>
        <w:t>重点</w:t>
      </w:r>
      <w:proofErr w:type="gramStart"/>
      <w:r w:rsidR="00ED02AC" w:rsidRPr="002800BF">
        <w:rPr>
          <w:rFonts w:ascii="微软雅黑" w:eastAsia="微软雅黑" w:hAnsi="微软雅黑" w:hint="eastAsia"/>
          <w:sz w:val="24"/>
          <w:szCs w:val="24"/>
        </w:rPr>
        <w:t>抢展示</w:t>
      </w:r>
      <w:proofErr w:type="gramEnd"/>
      <w:r w:rsidR="00ED02AC" w:rsidRPr="002800BF">
        <w:rPr>
          <w:rFonts w:ascii="微软雅黑" w:eastAsia="微软雅黑" w:hAnsi="微软雅黑" w:hint="eastAsia"/>
          <w:sz w:val="24"/>
          <w:szCs w:val="24"/>
        </w:rPr>
        <w:t>区</w:t>
      </w:r>
    </w:p>
    <w:p w:rsidR="00ED02AC" w:rsidRPr="002800BF" w:rsidRDefault="00ED02AC" w:rsidP="00ED02AC">
      <w:pPr>
        <w:spacing w:line="280" w:lineRule="exact"/>
        <w:jc w:val="left"/>
        <w:rPr>
          <w:rFonts w:ascii="微软雅黑" w:eastAsia="微软雅黑" w:hAnsi="微软雅黑"/>
          <w:sz w:val="24"/>
          <w:szCs w:val="24"/>
        </w:rPr>
      </w:pPr>
      <w:r w:rsidRPr="002800BF">
        <w:rPr>
          <w:rFonts w:ascii="微软雅黑" w:eastAsia="微软雅黑" w:hAnsi="微软雅黑" w:hint="eastAsia"/>
          <w:sz w:val="24"/>
          <w:szCs w:val="24"/>
        </w:rPr>
        <w:t>施工组织</w:t>
      </w:r>
      <w:r w:rsidR="00B45D65" w:rsidRPr="002800BF">
        <w:rPr>
          <w:rFonts w:ascii="微软雅黑" w:eastAsia="微软雅黑" w:hAnsi="微软雅黑" w:hint="eastAsia"/>
          <w:sz w:val="24"/>
          <w:szCs w:val="24"/>
        </w:rPr>
        <w:t>科学</w:t>
      </w:r>
    </w:p>
    <w:p w:rsidR="00ED02AC" w:rsidRPr="002800BF" w:rsidRDefault="0043548C" w:rsidP="00ED02AC">
      <w:pPr>
        <w:spacing w:line="280" w:lineRule="exact"/>
        <w:jc w:val="left"/>
        <w:rPr>
          <w:rFonts w:ascii="微软雅黑" w:eastAsia="微软雅黑" w:hAnsi="微软雅黑"/>
          <w:sz w:val="24"/>
          <w:szCs w:val="24"/>
        </w:rPr>
      </w:pPr>
      <w:r w:rsidRPr="002800BF">
        <w:rPr>
          <w:rFonts w:ascii="微软雅黑" w:eastAsia="微软雅黑" w:hAnsi="微软雅黑" w:hint="eastAsia"/>
          <w:sz w:val="24"/>
          <w:szCs w:val="24"/>
        </w:rPr>
        <w:t>装修突击</w:t>
      </w:r>
      <w:r w:rsidR="006460A9" w:rsidRPr="002800BF">
        <w:rPr>
          <w:rFonts w:ascii="微软雅黑" w:eastAsia="微软雅黑" w:hAnsi="微软雅黑" w:hint="eastAsia"/>
          <w:sz w:val="24"/>
          <w:szCs w:val="24"/>
        </w:rPr>
        <w:t>管理</w:t>
      </w:r>
    </w:p>
    <w:p w:rsidR="00ED02AC" w:rsidRPr="002800BF" w:rsidRDefault="00B45D65" w:rsidP="00ED02AC">
      <w:pPr>
        <w:spacing w:line="280" w:lineRule="exact"/>
        <w:jc w:val="left"/>
        <w:rPr>
          <w:rFonts w:ascii="微软雅黑" w:eastAsia="微软雅黑" w:hAnsi="微软雅黑"/>
          <w:sz w:val="24"/>
          <w:szCs w:val="24"/>
        </w:rPr>
      </w:pPr>
      <w:r w:rsidRPr="002800BF">
        <w:rPr>
          <w:rFonts w:ascii="微软雅黑" w:eastAsia="微软雅黑" w:hAnsi="微软雅黑" w:hint="eastAsia"/>
          <w:sz w:val="24"/>
          <w:szCs w:val="24"/>
        </w:rPr>
        <w:t>重视</w:t>
      </w:r>
      <w:r w:rsidR="00ED02AC" w:rsidRPr="002800BF">
        <w:rPr>
          <w:rFonts w:ascii="微软雅黑" w:eastAsia="微软雅黑" w:hAnsi="微软雅黑" w:hint="eastAsia"/>
          <w:sz w:val="24"/>
          <w:szCs w:val="24"/>
        </w:rPr>
        <w:t>采购下单</w:t>
      </w:r>
    </w:p>
    <w:p w:rsidR="00ED02AC" w:rsidRPr="002800BF" w:rsidRDefault="00ED02AC" w:rsidP="00ED02AC">
      <w:pPr>
        <w:spacing w:line="280" w:lineRule="exact"/>
        <w:jc w:val="left"/>
        <w:rPr>
          <w:rFonts w:ascii="微软雅黑" w:eastAsia="微软雅黑" w:hAnsi="微软雅黑"/>
          <w:sz w:val="24"/>
          <w:szCs w:val="24"/>
        </w:rPr>
      </w:pPr>
      <w:r w:rsidRPr="002800BF">
        <w:rPr>
          <w:rFonts w:ascii="微软雅黑" w:eastAsia="微软雅黑" w:hAnsi="微软雅黑" w:hint="eastAsia"/>
          <w:sz w:val="24"/>
          <w:szCs w:val="24"/>
        </w:rPr>
        <w:t>园林绿化</w:t>
      </w:r>
      <w:r w:rsidR="00DE5318" w:rsidRPr="002800BF">
        <w:rPr>
          <w:rFonts w:ascii="微软雅黑" w:eastAsia="微软雅黑" w:hAnsi="微软雅黑" w:hint="eastAsia"/>
          <w:sz w:val="24"/>
          <w:szCs w:val="24"/>
        </w:rPr>
        <w:t>穿插</w:t>
      </w:r>
    </w:p>
    <w:p w:rsidR="00ED02AC" w:rsidRPr="002800BF" w:rsidRDefault="00B45D65" w:rsidP="00ED02AC">
      <w:pPr>
        <w:spacing w:line="280" w:lineRule="exact"/>
        <w:jc w:val="left"/>
        <w:rPr>
          <w:rFonts w:ascii="微软雅黑" w:eastAsia="微软雅黑" w:hAnsi="微软雅黑"/>
          <w:sz w:val="24"/>
          <w:szCs w:val="24"/>
        </w:rPr>
      </w:pPr>
      <w:r w:rsidRPr="002800BF">
        <w:rPr>
          <w:rFonts w:ascii="微软雅黑" w:eastAsia="微软雅黑" w:hAnsi="微软雅黑" w:hint="eastAsia"/>
          <w:sz w:val="24"/>
          <w:szCs w:val="24"/>
        </w:rPr>
        <w:t>轻</w:t>
      </w:r>
      <w:r w:rsidR="006460A9" w:rsidRPr="002800BF">
        <w:rPr>
          <w:rFonts w:ascii="微软雅黑" w:eastAsia="微软雅黑" w:hAnsi="微软雅黑" w:hint="eastAsia"/>
          <w:sz w:val="24"/>
          <w:szCs w:val="24"/>
        </w:rPr>
        <w:t>装修</w:t>
      </w:r>
      <w:r w:rsidRPr="002800BF">
        <w:rPr>
          <w:rFonts w:ascii="微软雅黑" w:eastAsia="微软雅黑" w:hAnsi="微软雅黑" w:hint="eastAsia"/>
          <w:sz w:val="24"/>
          <w:szCs w:val="24"/>
        </w:rPr>
        <w:t>重</w:t>
      </w:r>
      <w:r w:rsidR="00ED02AC" w:rsidRPr="002800BF">
        <w:rPr>
          <w:rFonts w:ascii="微软雅黑" w:eastAsia="微软雅黑" w:hAnsi="微软雅黑" w:hint="eastAsia"/>
          <w:sz w:val="24"/>
          <w:szCs w:val="24"/>
        </w:rPr>
        <w:t>摆设</w:t>
      </w:r>
    </w:p>
    <w:p w:rsidR="00ED02AC" w:rsidRPr="002800BF" w:rsidRDefault="00B45D65" w:rsidP="00ED02AC">
      <w:pPr>
        <w:spacing w:line="280" w:lineRule="exact"/>
        <w:jc w:val="left"/>
        <w:rPr>
          <w:rFonts w:ascii="微软雅黑" w:eastAsia="微软雅黑" w:hAnsi="微软雅黑"/>
          <w:sz w:val="24"/>
          <w:szCs w:val="24"/>
        </w:rPr>
      </w:pPr>
      <w:r w:rsidRPr="002800BF">
        <w:rPr>
          <w:rFonts w:ascii="微软雅黑" w:eastAsia="微软雅黑" w:hAnsi="微软雅黑" w:hint="eastAsia"/>
          <w:sz w:val="24"/>
          <w:szCs w:val="24"/>
        </w:rPr>
        <w:t>加强</w:t>
      </w:r>
      <w:r w:rsidR="00ED02AC" w:rsidRPr="002800BF">
        <w:rPr>
          <w:rFonts w:ascii="微软雅黑" w:eastAsia="微软雅黑" w:hAnsi="微软雅黑" w:hint="eastAsia"/>
          <w:sz w:val="24"/>
          <w:szCs w:val="24"/>
        </w:rPr>
        <w:t>联合验收</w:t>
      </w:r>
    </w:p>
    <w:p w:rsidR="00ED02AC" w:rsidRPr="002800BF" w:rsidRDefault="00B45D65" w:rsidP="00ED02AC">
      <w:pPr>
        <w:spacing w:line="280" w:lineRule="exact"/>
        <w:jc w:val="left"/>
        <w:rPr>
          <w:rFonts w:ascii="微软雅黑" w:eastAsia="微软雅黑" w:hAnsi="微软雅黑"/>
          <w:sz w:val="24"/>
          <w:szCs w:val="24"/>
        </w:rPr>
      </w:pPr>
      <w:r w:rsidRPr="002800BF">
        <w:rPr>
          <w:rFonts w:ascii="微软雅黑" w:eastAsia="微软雅黑" w:hAnsi="微软雅黑" w:hint="eastAsia"/>
          <w:sz w:val="24"/>
          <w:szCs w:val="24"/>
        </w:rPr>
        <w:t>确保</w:t>
      </w:r>
      <w:r w:rsidR="00ED02AC" w:rsidRPr="002800BF">
        <w:rPr>
          <w:rFonts w:ascii="微软雅黑" w:eastAsia="微软雅黑" w:hAnsi="微软雅黑" w:hint="eastAsia"/>
          <w:sz w:val="24"/>
          <w:szCs w:val="24"/>
        </w:rPr>
        <w:t>完美开盘</w:t>
      </w:r>
    </w:p>
    <w:p w:rsidR="00ED02AC" w:rsidRPr="002800BF" w:rsidRDefault="006D0004" w:rsidP="00ED02AC">
      <w:pPr>
        <w:spacing w:line="280" w:lineRule="exact"/>
        <w:jc w:val="left"/>
        <w:rPr>
          <w:rFonts w:ascii="微软雅黑" w:eastAsia="微软雅黑" w:hAnsi="微软雅黑"/>
          <w:b/>
          <w:sz w:val="24"/>
          <w:szCs w:val="24"/>
        </w:rPr>
      </w:pPr>
      <w:r w:rsidRPr="002800BF">
        <w:rPr>
          <w:rFonts w:ascii="微软雅黑" w:eastAsia="微软雅黑" w:hAnsi="微软雅黑" w:hint="eastAsia"/>
          <w:b/>
          <w:sz w:val="24"/>
          <w:szCs w:val="24"/>
        </w:rPr>
        <w:t xml:space="preserve">第四部分 </w:t>
      </w:r>
      <w:r w:rsidR="00567B45" w:rsidRPr="002800BF">
        <w:rPr>
          <w:rFonts w:ascii="微软雅黑" w:eastAsia="微软雅黑" w:hAnsi="微软雅黑" w:hint="eastAsia"/>
          <w:b/>
          <w:sz w:val="24"/>
          <w:szCs w:val="24"/>
        </w:rPr>
        <w:t xml:space="preserve"> 过程管控</w:t>
      </w:r>
      <w:r w:rsidR="00ED2067" w:rsidRPr="002800BF">
        <w:rPr>
          <w:rFonts w:ascii="微软雅黑" w:eastAsia="微软雅黑" w:hAnsi="微软雅黑" w:hint="eastAsia"/>
          <w:b/>
          <w:sz w:val="24"/>
          <w:szCs w:val="24"/>
        </w:rPr>
        <w:t>到位</w:t>
      </w:r>
      <w:r w:rsidR="00567B45" w:rsidRPr="002800BF">
        <w:rPr>
          <w:rFonts w:ascii="微软雅黑" w:eastAsia="微软雅黑" w:hAnsi="微软雅黑" w:hint="eastAsia"/>
          <w:b/>
          <w:sz w:val="24"/>
          <w:szCs w:val="24"/>
        </w:rPr>
        <w:t>，主体质量</w:t>
      </w:r>
      <w:r w:rsidR="006460A9" w:rsidRPr="002800BF">
        <w:rPr>
          <w:rFonts w:ascii="微软雅黑" w:eastAsia="微软雅黑" w:hAnsi="微软雅黑" w:hint="eastAsia"/>
          <w:b/>
          <w:sz w:val="24"/>
          <w:szCs w:val="24"/>
        </w:rPr>
        <w:t>合格</w:t>
      </w:r>
    </w:p>
    <w:p w:rsidR="00ED02AC" w:rsidRPr="002800BF" w:rsidRDefault="00B45D65" w:rsidP="00ED02AC">
      <w:pPr>
        <w:spacing w:line="280" w:lineRule="exact"/>
        <w:jc w:val="left"/>
        <w:rPr>
          <w:rFonts w:ascii="微软雅黑" w:eastAsia="微软雅黑" w:hAnsi="微软雅黑"/>
          <w:sz w:val="24"/>
          <w:szCs w:val="24"/>
        </w:rPr>
      </w:pPr>
      <w:r w:rsidRPr="002800BF">
        <w:rPr>
          <w:rFonts w:ascii="微软雅黑" w:eastAsia="微软雅黑" w:hAnsi="微软雅黑" w:hint="eastAsia"/>
          <w:sz w:val="24"/>
          <w:szCs w:val="24"/>
        </w:rPr>
        <w:t>总部</w:t>
      </w:r>
      <w:r w:rsidR="00ED02AC" w:rsidRPr="002800BF">
        <w:rPr>
          <w:rFonts w:ascii="微软雅黑" w:eastAsia="微软雅黑" w:hAnsi="微软雅黑" w:hint="eastAsia"/>
          <w:sz w:val="24"/>
          <w:szCs w:val="24"/>
        </w:rPr>
        <w:t>技术支持</w:t>
      </w:r>
    </w:p>
    <w:p w:rsidR="00ED02AC" w:rsidRPr="002800BF" w:rsidRDefault="00B45D65" w:rsidP="00ED02AC">
      <w:pPr>
        <w:spacing w:line="280" w:lineRule="exact"/>
        <w:jc w:val="left"/>
        <w:rPr>
          <w:rFonts w:ascii="微软雅黑" w:eastAsia="微软雅黑" w:hAnsi="微软雅黑"/>
          <w:sz w:val="24"/>
          <w:szCs w:val="24"/>
        </w:rPr>
      </w:pPr>
      <w:r w:rsidRPr="002800BF">
        <w:rPr>
          <w:rFonts w:ascii="微软雅黑" w:eastAsia="微软雅黑" w:hAnsi="微软雅黑" w:hint="eastAsia"/>
          <w:sz w:val="24"/>
          <w:szCs w:val="24"/>
        </w:rPr>
        <w:t>加强</w:t>
      </w:r>
      <w:r w:rsidR="00ED02AC" w:rsidRPr="002800BF">
        <w:rPr>
          <w:rFonts w:ascii="微软雅黑" w:eastAsia="微软雅黑" w:hAnsi="微软雅黑" w:hint="eastAsia"/>
          <w:sz w:val="24"/>
          <w:szCs w:val="24"/>
        </w:rPr>
        <w:t>考核评估</w:t>
      </w:r>
    </w:p>
    <w:p w:rsidR="00ED02AC" w:rsidRPr="002800BF" w:rsidRDefault="00B45D65" w:rsidP="00ED02AC">
      <w:pPr>
        <w:spacing w:line="280" w:lineRule="exact"/>
        <w:jc w:val="left"/>
        <w:rPr>
          <w:rFonts w:ascii="微软雅黑" w:eastAsia="微软雅黑" w:hAnsi="微软雅黑"/>
          <w:sz w:val="24"/>
          <w:szCs w:val="24"/>
        </w:rPr>
      </w:pPr>
      <w:r w:rsidRPr="002800BF">
        <w:rPr>
          <w:rFonts w:ascii="微软雅黑" w:eastAsia="微软雅黑" w:hAnsi="微软雅黑" w:hint="eastAsia"/>
          <w:sz w:val="24"/>
          <w:szCs w:val="24"/>
        </w:rPr>
        <w:t>实现</w:t>
      </w:r>
      <w:r w:rsidR="00ED02AC" w:rsidRPr="002800BF">
        <w:rPr>
          <w:rFonts w:ascii="微软雅黑" w:eastAsia="微软雅黑" w:hAnsi="微软雅黑" w:hint="eastAsia"/>
          <w:sz w:val="24"/>
          <w:szCs w:val="24"/>
        </w:rPr>
        <w:t>重点控制</w:t>
      </w:r>
    </w:p>
    <w:p w:rsidR="00ED02AC" w:rsidRPr="002800BF" w:rsidRDefault="006D0004" w:rsidP="00ED02AC">
      <w:pPr>
        <w:spacing w:line="280" w:lineRule="exact"/>
        <w:jc w:val="left"/>
        <w:rPr>
          <w:rFonts w:ascii="微软雅黑" w:eastAsia="微软雅黑" w:hAnsi="微软雅黑"/>
          <w:b/>
          <w:sz w:val="24"/>
          <w:szCs w:val="24"/>
        </w:rPr>
      </w:pPr>
      <w:r w:rsidRPr="002800BF">
        <w:rPr>
          <w:rFonts w:ascii="微软雅黑" w:eastAsia="微软雅黑" w:hAnsi="微软雅黑" w:hint="eastAsia"/>
          <w:b/>
          <w:sz w:val="24"/>
          <w:szCs w:val="24"/>
        </w:rPr>
        <w:t>第五部分</w:t>
      </w:r>
      <w:r w:rsidR="00ED02AC" w:rsidRPr="002800BF">
        <w:rPr>
          <w:rFonts w:ascii="微软雅黑" w:eastAsia="微软雅黑" w:hAnsi="微软雅黑" w:hint="eastAsia"/>
          <w:b/>
          <w:sz w:val="24"/>
          <w:szCs w:val="24"/>
        </w:rPr>
        <w:t xml:space="preserve"> </w:t>
      </w:r>
      <w:r w:rsidR="00567B45" w:rsidRPr="002800BF">
        <w:rPr>
          <w:rFonts w:ascii="微软雅黑" w:eastAsia="微软雅黑" w:hAnsi="微软雅黑" w:hint="eastAsia"/>
          <w:b/>
          <w:sz w:val="24"/>
          <w:szCs w:val="24"/>
        </w:rPr>
        <w:t xml:space="preserve"> 重视精装策划，打造精品</w:t>
      </w:r>
      <w:r w:rsidR="00ED02AC" w:rsidRPr="002800BF">
        <w:rPr>
          <w:rFonts w:ascii="微软雅黑" w:eastAsia="微软雅黑" w:hAnsi="微软雅黑" w:hint="eastAsia"/>
          <w:b/>
          <w:sz w:val="24"/>
          <w:szCs w:val="24"/>
        </w:rPr>
        <w:t>货量</w:t>
      </w:r>
    </w:p>
    <w:p w:rsidR="00ED02AC" w:rsidRPr="002800BF" w:rsidRDefault="00B45D65" w:rsidP="00ED02AC">
      <w:pPr>
        <w:spacing w:line="280" w:lineRule="exact"/>
        <w:jc w:val="left"/>
        <w:rPr>
          <w:rFonts w:ascii="微软雅黑" w:eastAsia="微软雅黑" w:hAnsi="微软雅黑"/>
          <w:sz w:val="24"/>
          <w:szCs w:val="24"/>
        </w:rPr>
      </w:pPr>
      <w:r w:rsidRPr="002800BF">
        <w:rPr>
          <w:rFonts w:ascii="微软雅黑" w:eastAsia="微软雅黑" w:hAnsi="微软雅黑" w:hint="eastAsia"/>
          <w:sz w:val="24"/>
          <w:szCs w:val="24"/>
        </w:rPr>
        <w:t>执行</w:t>
      </w:r>
      <w:r w:rsidR="00ED02AC" w:rsidRPr="002800BF">
        <w:rPr>
          <w:rFonts w:ascii="微软雅黑" w:eastAsia="微软雅黑" w:hAnsi="微软雅黑" w:hint="eastAsia"/>
          <w:sz w:val="24"/>
          <w:szCs w:val="24"/>
        </w:rPr>
        <w:t>交楼标准</w:t>
      </w:r>
    </w:p>
    <w:p w:rsidR="00ED02AC" w:rsidRPr="002800BF" w:rsidRDefault="00ED02AC" w:rsidP="00ED02AC">
      <w:pPr>
        <w:spacing w:line="280" w:lineRule="exact"/>
        <w:jc w:val="left"/>
        <w:rPr>
          <w:rFonts w:ascii="微软雅黑" w:eastAsia="微软雅黑" w:hAnsi="微软雅黑"/>
          <w:sz w:val="24"/>
          <w:szCs w:val="24"/>
        </w:rPr>
      </w:pPr>
      <w:r w:rsidRPr="002800BF">
        <w:rPr>
          <w:rFonts w:ascii="微软雅黑" w:eastAsia="微软雅黑" w:hAnsi="微软雅黑" w:hint="eastAsia"/>
          <w:sz w:val="24"/>
          <w:szCs w:val="24"/>
        </w:rPr>
        <w:t>精装策划</w:t>
      </w:r>
      <w:r w:rsidR="00B45D65" w:rsidRPr="002800BF">
        <w:rPr>
          <w:rFonts w:ascii="微软雅黑" w:eastAsia="微软雅黑" w:hAnsi="微软雅黑" w:hint="eastAsia"/>
          <w:sz w:val="24"/>
          <w:szCs w:val="24"/>
        </w:rPr>
        <w:t>先行</w:t>
      </w:r>
    </w:p>
    <w:p w:rsidR="00ED02AC" w:rsidRPr="002800BF" w:rsidRDefault="00ED02AC" w:rsidP="00ED02AC">
      <w:pPr>
        <w:spacing w:line="280" w:lineRule="exact"/>
        <w:jc w:val="left"/>
        <w:rPr>
          <w:rFonts w:ascii="微软雅黑" w:eastAsia="微软雅黑" w:hAnsi="微软雅黑"/>
          <w:sz w:val="24"/>
          <w:szCs w:val="24"/>
        </w:rPr>
      </w:pPr>
      <w:r w:rsidRPr="002800BF">
        <w:rPr>
          <w:rFonts w:ascii="微软雅黑" w:eastAsia="微软雅黑" w:hAnsi="微软雅黑" w:hint="eastAsia"/>
          <w:sz w:val="24"/>
          <w:szCs w:val="24"/>
        </w:rPr>
        <w:t>进度计划</w:t>
      </w:r>
      <w:r w:rsidR="00DE5318" w:rsidRPr="002800BF">
        <w:rPr>
          <w:rFonts w:ascii="微软雅黑" w:eastAsia="微软雅黑" w:hAnsi="微软雅黑" w:hint="eastAsia"/>
          <w:sz w:val="24"/>
          <w:szCs w:val="24"/>
        </w:rPr>
        <w:t>严格</w:t>
      </w:r>
    </w:p>
    <w:p w:rsidR="00ED02AC" w:rsidRPr="002800BF" w:rsidRDefault="00B45D65" w:rsidP="00ED02AC">
      <w:pPr>
        <w:spacing w:line="280" w:lineRule="exact"/>
        <w:jc w:val="left"/>
        <w:rPr>
          <w:rFonts w:ascii="微软雅黑" w:eastAsia="微软雅黑" w:hAnsi="微软雅黑"/>
          <w:sz w:val="24"/>
          <w:szCs w:val="24"/>
        </w:rPr>
      </w:pPr>
      <w:r w:rsidRPr="002800BF">
        <w:rPr>
          <w:rFonts w:ascii="微软雅黑" w:eastAsia="微软雅黑" w:hAnsi="微软雅黑" w:hint="eastAsia"/>
          <w:sz w:val="24"/>
          <w:szCs w:val="24"/>
        </w:rPr>
        <w:t>落实</w:t>
      </w:r>
      <w:r w:rsidR="00ED02AC" w:rsidRPr="002800BF">
        <w:rPr>
          <w:rFonts w:ascii="微软雅黑" w:eastAsia="微软雅黑" w:hAnsi="微软雅黑" w:hint="eastAsia"/>
          <w:sz w:val="24"/>
          <w:szCs w:val="24"/>
        </w:rPr>
        <w:t>样板先行</w:t>
      </w:r>
    </w:p>
    <w:p w:rsidR="00ED02AC" w:rsidRPr="002800BF" w:rsidRDefault="00B45D65" w:rsidP="00ED02AC">
      <w:pPr>
        <w:spacing w:line="280" w:lineRule="exact"/>
        <w:jc w:val="left"/>
        <w:rPr>
          <w:rFonts w:ascii="微软雅黑" w:eastAsia="微软雅黑" w:hAnsi="微软雅黑"/>
          <w:sz w:val="24"/>
          <w:szCs w:val="24"/>
        </w:rPr>
      </w:pPr>
      <w:r w:rsidRPr="002800BF">
        <w:rPr>
          <w:rFonts w:ascii="微软雅黑" w:eastAsia="微软雅黑" w:hAnsi="微软雅黑" w:hint="eastAsia"/>
          <w:sz w:val="24"/>
          <w:szCs w:val="24"/>
        </w:rPr>
        <w:t>重视</w:t>
      </w:r>
      <w:r w:rsidR="00ED02AC" w:rsidRPr="002800BF">
        <w:rPr>
          <w:rFonts w:ascii="微软雅黑" w:eastAsia="微软雅黑" w:hAnsi="微软雅黑" w:hint="eastAsia"/>
          <w:sz w:val="24"/>
          <w:szCs w:val="24"/>
        </w:rPr>
        <w:t>采购下单</w:t>
      </w:r>
    </w:p>
    <w:p w:rsidR="00ED02AC" w:rsidRPr="002800BF" w:rsidRDefault="00ED02AC" w:rsidP="00ED02AC">
      <w:pPr>
        <w:spacing w:line="280" w:lineRule="exact"/>
        <w:jc w:val="left"/>
        <w:rPr>
          <w:rFonts w:ascii="微软雅黑" w:eastAsia="微软雅黑" w:hAnsi="微软雅黑"/>
          <w:sz w:val="24"/>
          <w:szCs w:val="24"/>
        </w:rPr>
      </w:pPr>
      <w:r w:rsidRPr="002800BF">
        <w:rPr>
          <w:rFonts w:ascii="微软雅黑" w:eastAsia="微软雅黑" w:hAnsi="微软雅黑" w:hint="eastAsia"/>
          <w:sz w:val="24"/>
          <w:szCs w:val="24"/>
        </w:rPr>
        <w:t>质量控制</w:t>
      </w:r>
      <w:r w:rsidR="00DE5318" w:rsidRPr="002800BF">
        <w:rPr>
          <w:rFonts w:ascii="微软雅黑" w:eastAsia="微软雅黑" w:hAnsi="微软雅黑" w:hint="eastAsia"/>
          <w:sz w:val="24"/>
          <w:szCs w:val="24"/>
        </w:rPr>
        <w:t>到位</w:t>
      </w:r>
    </w:p>
    <w:p w:rsidR="00ED02AC" w:rsidRPr="002800BF" w:rsidRDefault="00ED02AC" w:rsidP="00ED02AC">
      <w:pPr>
        <w:spacing w:line="280" w:lineRule="exact"/>
        <w:jc w:val="left"/>
        <w:rPr>
          <w:rFonts w:ascii="微软雅黑" w:eastAsia="微软雅黑" w:hAnsi="微软雅黑"/>
          <w:sz w:val="24"/>
          <w:szCs w:val="24"/>
        </w:rPr>
      </w:pPr>
      <w:r w:rsidRPr="002800BF">
        <w:rPr>
          <w:rFonts w:ascii="微软雅黑" w:eastAsia="微软雅黑" w:hAnsi="微软雅黑" w:hint="eastAsia"/>
          <w:sz w:val="24"/>
          <w:szCs w:val="24"/>
        </w:rPr>
        <w:t>园林绿化</w:t>
      </w:r>
      <w:r w:rsidR="006460A9" w:rsidRPr="002800BF">
        <w:rPr>
          <w:rFonts w:ascii="微软雅黑" w:eastAsia="微软雅黑" w:hAnsi="微软雅黑" w:hint="eastAsia"/>
          <w:sz w:val="24"/>
          <w:szCs w:val="24"/>
        </w:rPr>
        <w:t>管理</w:t>
      </w:r>
    </w:p>
    <w:p w:rsidR="00ED02AC" w:rsidRPr="002800BF" w:rsidRDefault="00DE5318" w:rsidP="00ED02AC">
      <w:pPr>
        <w:spacing w:line="280" w:lineRule="exact"/>
        <w:jc w:val="left"/>
        <w:rPr>
          <w:rFonts w:ascii="微软雅黑" w:eastAsia="微软雅黑" w:hAnsi="微软雅黑"/>
          <w:sz w:val="24"/>
          <w:szCs w:val="24"/>
        </w:rPr>
      </w:pPr>
      <w:r w:rsidRPr="002800BF">
        <w:rPr>
          <w:rFonts w:ascii="微软雅黑" w:eastAsia="微软雅黑" w:hAnsi="微软雅黑" w:hint="eastAsia"/>
          <w:sz w:val="24"/>
          <w:szCs w:val="24"/>
        </w:rPr>
        <w:t>加强</w:t>
      </w:r>
      <w:r w:rsidR="00ED02AC" w:rsidRPr="002800BF">
        <w:rPr>
          <w:rFonts w:ascii="微软雅黑" w:eastAsia="微软雅黑" w:hAnsi="微软雅黑" w:hint="eastAsia"/>
          <w:sz w:val="24"/>
          <w:szCs w:val="24"/>
        </w:rPr>
        <w:t>成品保护</w:t>
      </w:r>
    </w:p>
    <w:p w:rsidR="00ED02AC" w:rsidRPr="002800BF" w:rsidRDefault="006D0004" w:rsidP="00ED02AC">
      <w:pPr>
        <w:spacing w:line="280" w:lineRule="exact"/>
        <w:jc w:val="left"/>
        <w:rPr>
          <w:rFonts w:ascii="微软雅黑" w:eastAsia="微软雅黑" w:hAnsi="微软雅黑"/>
          <w:b/>
          <w:sz w:val="24"/>
          <w:szCs w:val="24"/>
        </w:rPr>
      </w:pPr>
      <w:r w:rsidRPr="002800BF">
        <w:rPr>
          <w:rFonts w:ascii="微软雅黑" w:eastAsia="微软雅黑" w:hAnsi="微软雅黑" w:hint="eastAsia"/>
          <w:b/>
          <w:sz w:val="24"/>
          <w:szCs w:val="24"/>
        </w:rPr>
        <w:t>第六部分</w:t>
      </w:r>
      <w:r w:rsidR="00ED02AC" w:rsidRPr="002800BF">
        <w:rPr>
          <w:rFonts w:ascii="微软雅黑" w:eastAsia="微软雅黑" w:hAnsi="微软雅黑" w:hint="eastAsia"/>
          <w:b/>
          <w:sz w:val="24"/>
          <w:szCs w:val="24"/>
        </w:rPr>
        <w:t xml:space="preserve"> </w:t>
      </w:r>
      <w:r w:rsidR="00567B45" w:rsidRPr="002800BF">
        <w:rPr>
          <w:rFonts w:ascii="微软雅黑" w:eastAsia="微软雅黑" w:hAnsi="微软雅黑" w:hint="eastAsia"/>
          <w:b/>
          <w:sz w:val="24"/>
          <w:szCs w:val="24"/>
        </w:rPr>
        <w:t xml:space="preserve"> 注重细节完善，实现</w:t>
      </w:r>
      <w:r w:rsidR="00ED02AC" w:rsidRPr="002800BF">
        <w:rPr>
          <w:rFonts w:ascii="微软雅黑" w:eastAsia="微软雅黑" w:hAnsi="微软雅黑" w:hint="eastAsia"/>
          <w:b/>
          <w:sz w:val="24"/>
          <w:szCs w:val="24"/>
        </w:rPr>
        <w:t>完美交楼</w:t>
      </w:r>
    </w:p>
    <w:p w:rsidR="00ED02AC" w:rsidRPr="002800BF" w:rsidRDefault="00ED02AC" w:rsidP="00ED02AC">
      <w:pPr>
        <w:spacing w:line="280" w:lineRule="exact"/>
        <w:jc w:val="left"/>
        <w:rPr>
          <w:rFonts w:ascii="微软雅黑" w:eastAsia="微软雅黑" w:hAnsi="微软雅黑"/>
          <w:sz w:val="24"/>
          <w:szCs w:val="24"/>
        </w:rPr>
      </w:pPr>
      <w:r w:rsidRPr="002800BF">
        <w:rPr>
          <w:rFonts w:ascii="微软雅黑" w:eastAsia="微软雅黑" w:hAnsi="微软雅黑" w:hint="eastAsia"/>
          <w:sz w:val="24"/>
          <w:szCs w:val="24"/>
        </w:rPr>
        <w:t>交楼计划</w:t>
      </w:r>
      <w:r w:rsidR="00B45D65" w:rsidRPr="002800BF">
        <w:rPr>
          <w:rFonts w:ascii="微软雅黑" w:eastAsia="微软雅黑" w:hAnsi="微软雅黑" w:hint="eastAsia"/>
          <w:sz w:val="24"/>
          <w:szCs w:val="24"/>
        </w:rPr>
        <w:t>合理</w:t>
      </w:r>
    </w:p>
    <w:p w:rsidR="00ED02AC" w:rsidRPr="002800BF" w:rsidRDefault="00ED02AC" w:rsidP="00ED02AC">
      <w:pPr>
        <w:spacing w:line="280" w:lineRule="exact"/>
        <w:jc w:val="left"/>
        <w:rPr>
          <w:rFonts w:ascii="微软雅黑" w:eastAsia="微软雅黑" w:hAnsi="微软雅黑"/>
          <w:sz w:val="24"/>
          <w:szCs w:val="24"/>
        </w:rPr>
      </w:pPr>
      <w:r w:rsidRPr="002800BF">
        <w:rPr>
          <w:rFonts w:ascii="微软雅黑" w:eastAsia="微软雅黑" w:hAnsi="微软雅黑" w:hint="eastAsia"/>
          <w:sz w:val="24"/>
          <w:szCs w:val="24"/>
        </w:rPr>
        <w:lastRenderedPageBreak/>
        <w:t>分户验收</w:t>
      </w:r>
      <w:r w:rsidR="00B45D65" w:rsidRPr="002800BF">
        <w:rPr>
          <w:rFonts w:ascii="微软雅黑" w:eastAsia="微软雅黑" w:hAnsi="微软雅黑" w:hint="eastAsia"/>
          <w:sz w:val="24"/>
          <w:szCs w:val="24"/>
        </w:rPr>
        <w:t>严格</w:t>
      </w:r>
    </w:p>
    <w:p w:rsidR="00ED02AC" w:rsidRPr="002800BF" w:rsidRDefault="00ED02AC" w:rsidP="00ED02AC">
      <w:pPr>
        <w:spacing w:line="280" w:lineRule="exact"/>
        <w:jc w:val="left"/>
        <w:rPr>
          <w:rFonts w:ascii="微软雅黑" w:eastAsia="微软雅黑" w:hAnsi="微软雅黑"/>
          <w:sz w:val="24"/>
          <w:szCs w:val="24"/>
        </w:rPr>
      </w:pPr>
      <w:r w:rsidRPr="002800BF">
        <w:rPr>
          <w:rFonts w:ascii="微软雅黑" w:eastAsia="微软雅黑" w:hAnsi="微软雅黑" w:hint="eastAsia"/>
          <w:sz w:val="24"/>
          <w:szCs w:val="24"/>
        </w:rPr>
        <w:t>竣工备案</w:t>
      </w:r>
      <w:r w:rsidR="006460A9" w:rsidRPr="002800BF">
        <w:rPr>
          <w:rFonts w:ascii="微软雅黑" w:eastAsia="微软雅黑" w:hAnsi="微软雅黑" w:hint="eastAsia"/>
          <w:sz w:val="24"/>
          <w:szCs w:val="24"/>
        </w:rPr>
        <w:t>办理</w:t>
      </w:r>
    </w:p>
    <w:p w:rsidR="007B617A" w:rsidRPr="002800BF" w:rsidRDefault="00B45D65" w:rsidP="00567B45">
      <w:pPr>
        <w:spacing w:line="280" w:lineRule="exact"/>
        <w:jc w:val="left"/>
        <w:rPr>
          <w:rFonts w:ascii="微软雅黑" w:eastAsia="微软雅黑" w:hAnsi="微软雅黑"/>
          <w:b/>
          <w:sz w:val="28"/>
          <w:szCs w:val="28"/>
        </w:rPr>
      </w:pPr>
      <w:r w:rsidRPr="002800BF">
        <w:rPr>
          <w:rFonts w:ascii="微软雅黑" w:eastAsia="微软雅黑" w:hAnsi="微软雅黑" w:hint="eastAsia"/>
          <w:sz w:val="24"/>
          <w:szCs w:val="24"/>
        </w:rPr>
        <w:t>实现</w:t>
      </w:r>
      <w:r w:rsidR="00ED02AC" w:rsidRPr="002800BF">
        <w:rPr>
          <w:rFonts w:ascii="微软雅黑" w:eastAsia="微软雅黑" w:hAnsi="微软雅黑" w:hint="eastAsia"/>
          <w:sz w:val="24"/>
          <w:szCs w:val="24"/>
        </w:rPr>
        <w:t>完美交楼</w:t>
      </w:r>
    </w:p>
    <w:p w:rsidR="00ED2067" w:rsidRPr="002800BF" w:rsidRDefault="00ED2067" w:rsidP="002062E3">
      <w:pPr>
        <w:spacing w:line="600" w:lineRule="exact"/>
        <w:jc w:val="left"/>
        <w:rPr>
          <w:rFonts w:ascii="微软雅黑" w:eastAsia="微软雅黑" w:hAnsi="微软雅黑"/>
          <w:b/>
          <w:sz w:val="28"/>
          <w:szCs w:val="28"/>
        </w:rPr>
      </w:pPr>
      <w:r w:rsidRPr="002800BF">
        <w:rPr>
          <w:rFonts w:ascii="微软雅黑" w:eastAsia="微软雅黑" w:hAnsi="微软雅黑" w:hint="eastAsia"/>
          <w:b/>
          <w:sz w:val="28"/>
          <w:szCs w:val="28"/>
        </w:rPr>
        <w:t>前言</w:t>
      </w:r>
    </w:p>
    <w:p w:rsidR="00EA7B5A" w:rsidRPr="002800BF" w:rsidRDefault="008925E1" w:rsidP="002800BF">
      <w:pPr>
        <w:spacing w:line="600" w:lineRule="exact"/>
        <w:ind w:firstLineChars="200" w:firstLine="560"/>
        <w:jc w:val="center"/>
        <w:rPr>
          <w:rFonts w:ascii="微软雅黑" w:eastAsia="微软雅黑" w:hAnsi="微软雅黑"/>
          <w:b/>
          <w:sz w:val="28"/>
          <w:szCs w:val="28"/>
        </w:rPr>
      </w:pPr>
      <w:r w:rsidRPr="002800BF">
        <w:rPr>
          <w:rFonts w:ascii="微软雅黑" w:eastAsia="微软雅黑" w:hAnsi="微软雅黑" w:hint="eastAsia"/>
          <w:b/>
          <w:sz w:val="28"/>
          <w:szCs w:val="28"/>
        </w:rPr>
        <w:t>当家作主</w:t>
      </w:r>
      <w:r w:rsidR="00590D29" w:rsidRPr="002800BF">
        <w:rPr>
          <w:rFonts w:ascii="微软雅黑" w:eastAsia="微软雅黑" w:hAnsi="微软雅黑" w:hint="eastAsia"/>
          <w:b/>
          <w:sz w:val="28"/>
          <w:szCs w:val="28"/>
        </w:rPr>
        <w:t>，</w:t>
      </w:r>
      <w:r w:rsidRPr="002800BF">
        <w:rPr>
          <w:rFonts w:ascii="微软雅黑" w:eastAsia="微软雅黑" w:hAnsi="微软雅黑" w:hint="eastAsia"/>
          <w:b/>
          <w:sz w:val="28"/>
          <w:szCs w:val="28"/>
        </w:rPr>
        <w:t>用心研究；</w:t>
      </w:r>
      <w:r w:rsidR="00EA7B5A" w:rsidRPr="002800BF">
        <w:rPr>
          <w:rFonts w:ascii="微软雅黑" w:eastAsia="微软雅黑" w:hAnsi="微软雅黑" w:hint="eastAsia"/>
          <w:b/>
          <w:sz w:val="28"/>
          <w:szCs w:val="28"/>
        </w:rPr>
        <w:t>快好结合，成就共享</w:t>
      </w:r>
    </w:p>
    <w:p w:rsidR="00EA7B5A" w:rsidRPr="002800BF" w:rsidRDefault="008925E1" w:rsidP="0092102E">
      <w:pPr>
        <w:spacing w:line="600" w:lineRule="exact"/>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w:t>
      </w:r>
      <w:r w:rsidRPr="002800BF">
        <w:rPr>
          <w:rFonts w:ascii="微软雅黑" w:eastAsia="微软雅黑" w:hAnsi="微软雅黑" w:hint="eastAsia"/>
          <w:b/>
          <w:sz w:val="24"/>
          <w:szCs w:val="24"/>
        </w:rPr>
        <w:t>自己的收入自己说了算</w:t>
      </w:r>
      <w:r w:rsidRPr="002800BF">
        <w:rPr>
          <w:rFonts w:ascii="微软雅黑" w:eastAsia="微软雅黑" w:hAnsi="微软雅黑" w:hint="eastAsia"/>
          <w:sz w:val="24"/>
          <w:szCs w:val="24"/>
        </w:rPr>
        <w:t>”，</w:t>
      </w:r>
      <w:r w:rsidR="00EA7B5A" w:rsidRPr="002800BF">
        <w:rPr>
          <w:rFonts w:ascii="微软雅黑" w:eastAsia="微软雅黑" w:hAnsi="微软雅黑" w:hint="eastAsia"/>
          <w:sz w:val="24"/>
          <w:szCs w:val="24"/>
        </w:rPr>
        <w:t>“</w:t>
      </w:r>
      <w:r w:rsidR="001F541B" w:rsidRPr="002800BF">
        <w:rPr>
          <w:rFonts w:ascii="微软雅黑" w:eastAsia="微软雅黑" w:hAnsi="微软雅黑" w:hint="eastAsia"/>
          <w:b/>
          <w:sz w:val="24"/>
          <w:szCs w:val="24"/>
        </w:rPr>
        <w:t>碧</w:t>
      </w:r>
      <w:proofErr w:type="gramStart"/>
      <w:r w:rsidR="001F541B" w:rsidRPr="002800BF">
        <w:rPr>
          <w:rFonts w:ascii="微软雅黑" w:eastAsia="微软雅黑" w:hAnsi="微软雅黑" w:hint="eastAsia"/>
          <w:b/>
          <w:sz w:val="24"/>
          <w:szCs w:val="24"/>
        </w:rPr>
        <w:t>桂园</w:t>
      </w:r>
      <w:proofErr w:type="gramEnd"/>
      <w:r w:rsidR="00EA7B5A" w:rsidRPr="002800BF">
        <w:rPr>
          <w:rFonts w:ascii="微软雅黑" w:eastAsia="微软雅黑" w:hAnsi="微软雅黑" w:hint="eastAsia"/>
          <w:b/>
          <w:sz w:val="24"/>
          <w:szCs w:val="24"/>
        </w:rPr>
        <w:t>未来的区域总、项目总的年薪应该在千万元、百万元级别以上，</w:t>
      </w:r>
      <w:r w:rsidRPr="002800BF">
        <w:rPr>
          <w:rFonts w:ascii="微软雅黑" w:eastAsia="微软雅黑" w:hAnsi="微软雅黑" w:hint="eastAsia"/>
          <w:b/>
          <w:sz w:val="24"/>
          <w:szCs w:val="24"/>
        </w:rPr>
        <w:t>否则就不是一个称职的区域总、项目总</w:t>
      </w:r>
      <w:r w:rsidR="00132E1B" w:rsidRPr="002800BF">
        <w:rPr>
          <w:rFonts w:ascii="微软雅黑" w:eastAsia="微软雅黑" w:hAnsi="微软雅黑" w:hint="eastAsia"/>
          <w:sz w:val="24"/>
          <w:szCs w:val="24"/>
        </w:rPr>
        <w:t>。”集团董事局</w:t>
      </w:r>
      <w:r w:rsidRPr="002800BF">
        <w:rPr>
          <w:rFonts w:ascii="微软雅黑" w:eastAsia="微软雅黑" w:hAnsi="微软雅黑" w:hint="eastAsia"/>
          <w:sz w:val="24"/>
          <w:szCs w:val="24"/>
        </w:rPr>
        <w:t>杨国</w:t>
      </w:r>
      <w:proofErr w:type="gramStart"/>
      <w:r w:rsidRPr="002800BF">
        <w:rPr>
          <w:rFonts w:ascii="微软雅黑" w:eastAsia="微软雅黑" w:hAnsi="微软雅黑" w:hint="eastAsia"/>
          <w:sz w:val="24"/>
          <w:szCs w:val="24"/>
        </w:rPr>
        <w:t>强</w:t>
      </w:r>
      <w:r w:rsidR="00132E1B" w:rsidRPr="002800BF">
        <w:rPr>
          <w:rFonts w:ascii="微软雅黑" w:eastAsia="微软雅黑" w:hAnsi="微软雅黑" w:hint="eastAsia"/>
          <w:sz w:val="24"/>
          <w:szCs w:val="24"/>
        </w:rPr>
        <w:t>主席</w:t>
      </w:r>
      <w:proofErr w:type="gramEnd"/>
      <w:r w:rsidRPr="002800BF">
        <w:rPr>
          <w:rFonts w:ascii="微软雅黑" w:eastAsia="微软雅黑" w:hAnsi="微软雅黑" w:hint="eastAsia"/>
          <w:sz w:val="24"/>
          <w:szCs w:val="24"/>
        </w:rPr>
        <w:t>在集团</w:t>
      </w:r>
      <w:r w:rsidR="004E05D2" w:rsidRPr="002800BF">
        <w:rPr>
          <w:rFonts w:ascii="微软雅黑" w:eastAsia="微软雅黑" w:hAnsi="微软雅黑" w:hint="eastAsia"/>
          <w:sz w:val="24"/>
          <w:szCs w:val="24"/>
        </w:rPr>
        <w:t>高层会议上豪迈的指示</w:t>
      </w:r>
      <w:r w:rsidR="00EA7B5A" w:rsidRPr="002800BF">
        <w:rPr>
          <w:rFonts w:ascii="微软雅黑" w:eastAsia="微软雅黑" w:hAnsi="微软雅黑" w:hint="eastAsia"/>
          <w:sz w:val="24"/>
          <w:szCs w:val="24"/>
        </w:rPr>
        <w:t>。</w:t>
      </w:r>
      <w:r w:rsidR="00132E1B" w:rsidRPr="002800BF">
        <w:rPr>
          <w:rFonts w:ascii="微软雅黑" w:eastAsia="微软雅黑" w:hAnsi="微软雅黑" w:hint="eastAsia"/>
          <w:sz w:val="24"/>
          <w:szCs w:val="24"/>
        </w:rPr>
        <w:t>这一切，源自集团于</w:t>
      </w:r>
      <w:r w:rsidRPr="002800BF">
        <w:rPr>
          <w:rFonts w:ascii="微软雅黑" w:eastAsia="微软雅黑" w:hAnsi="微软雅黑" w:hint="eastAsia"/>
          <w:sz w:val="24"/>
          <w:szCs w:val="24"/>
        </w:rPr>
        <w:t>2012年12</w:t>
      </w:r>
      <w:r w:rsidR="0092102E" w:rsidRPr="002800BF">
        <w:rPr>
          <w:rFonts w:ascii="微软雅黑" w:eastAsia="微软雅黑" w:hAnsi="微软雅黑" w:hint="eastAsia"/>
          <w:sz w:val="24"/>
          <w:szCs w:val="24"/>
        </w:rPr>
        <w:t>月</w:t>
      </w:r>
      <w:r w:rsidR="00ED2067" w:rsidRPr="002800BF">
        <w:rPr>
          <w:rFonts w:ascii="微软雅黑" w:eastAsia="微软雅黑" w:hAnsi="微软雅黑" w:hint="eastAsia"/>
          <w:sz w:val="24"/>
          <w:szCs w:val="24"/>
        </w:rPr>
        <w:t>推出的一项开天辟地的制度——碧</w:t>
      </w:r>
      <w:proofErr w:type="gramStart"/>
      <w:r w:rsidR="00ED2067" w:rsidRPr="002800BF">
        <w:rPr>
          <w:rFonts w:ascii="微软雅黑" w:eastAsia="微软雅黑" w:hAnsi="微软雅黑" w:hint="eastAsia"/>
          <w:sz w:val="24"/>
          <w:szCs w:val="24"/>
        </w:rPr>
        <w:t>桂园</w:t>
      </w:r>
      <w:proofErr w:type="gramEnd"/>
      <w:r w:rsidR="00ED2067" w:rsidRPr="002800BF">
        <w:rPr>
          <w:rFonts w:ascii="微软雅黑" w:eastAsia="微软雅黑" w:hAnsi="微软雅黑" w:hint="eastAsia"/>
          <w:sz w:val="24"/>
          <w:szCs w:val="24"/>
        </w:rPr>
        <w:t>集团成就共享计划激励</w:t>
      </w:r>
      <w:r w:rsidRPr="002800BF">
        <w:rPr>
          <w:rFonts w:ascii="微软雅黑" w:eastAsia="微软雅黑" w:hAnsi="微软雅黑" w:hint="eastAsia"/>
          <w:sz w:val="24"/>
          <w:szCs w:val="24"/>
        </w:rPr>
        <w:t>制度。</w:t>
      </w:r>
    </w:p>
    <w:p w:rsidR="008925E1" w:rsidRPr="002800BF" w:rsidRDefault="001F541B" w:rsidP="005F3815">
      <w:pPr>
        <w:spacing w:line="500" w:lineRule="exact"/>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成就共享</w:t>
      </w:r>
      <w:r w:rsidR="008925E1" w:rsidRPr="002800BF">
        <w:rPr>
          <w:rFonts w:ascii="微软雅黑" w:eastAsia="微软雅黑" w:hAnsi="微软雅黑" w:hint="eastAsia"/>
          <w:sz w:val="24"/>
          <w:szCs w:val="24"/>
        </w:rPr>
        <w:t>既</w:t>
      </w:r>
      <w:r w:rsidR="00ED2067" w:rsidRPr="002800BF">
        <w:rPr>
          <w:rFonts w:ascii="微软雅黑" w:eastAsia="微软雅黑" w:hAnsi="微软雅黑" w:hint="eastAsia"/>
          <w:sz w:val="24"/>
          <w:szCs w:val="24"/>
        </w:rPr>
        <w:t>是每一个区域总、项目总</w:t>
      </w:r>
      <w:r w:rsidRPr="002800BF">
        <w:rPr>
          <w:rFonts w:ascii="微软雅黑" w:eastAsia="微软雅黑" w:hAnsi="微软雅黑" w:hint="eastAsia"/>
          <w:sz w:val="24"/>
          <w:szCs w:val="24"/>
        </w:rPr>
        <w:t>的梦想</w:t>
      </w:r>
      <w:r w:rsidR="008925E1" w:rsidRPr="002800BF">
        <w:rPr>
          <w:rFonts w:ascii="微软雅黑" w:eastAsia="微软雅黑" w:hAnsi="微软雅黑" w:hint="eastAsia"/>
          <w:sz w:val="24"/>
          <w:szCs w:val="24"/>
        </w:rPr>
        <w:t>，同时</w:t>
      </w:r>
      <w:r w:rsidRPr="002800BF">
        <w:rPr>
          <w:rFonts w:ascii="微软雅黑" w:eastAsia="微软雅黑" w:hAnsi="微软雅黑" w:hint="eastAsia"/>
          <w:sz w:val="24"/>
          <w:szCs w:val="24"/>
        </w:rPr>
        <w:t>也</w:t>
      </w:r>
      <w:r w:rsidR="0074034E" w:rsidRPr="002800BF">
        <w:rPr>
          <w:rFonts w:ascii="微软雅黑" w:eastAsia="微软雅黑" w:hAnsi="微软雅黑" w:hint="eastAsia"/>
          <w:sz w:val="24"/>
          <w:szCs w:val="24"/>
        </w:rPr>
        <w:t>是</w:t>
      </w:r>
      <w:r w:rsidR="00ED2067" w:rsidRPr="002800BF">
        <w:rPr>
          <w:rFonts w:ascii="微软雅黑" w:eastAsia="微软雅黑" w:hAnsi="微软雅黑" w:hint="eastAsia"/>
          <w:sz w:val="24"/>
          <w:szCs w:val="24"/>
        </w:rPr>
        <w:t>集团对区域总、项目总的硬性要求。成就共享不是区域总、项目总</w:t>
      </w:r>
      <w:r w:rsidRPr="002800BF">
        <w:rPr>
          <w:rFonts w:ascii="微软雅黑" w:eastAsia="微软雅黑" w:hAnsi="微软雅黑" w:hint="eastAsia"/>
          <w:sz w:val="24"/>
          <w:szCs w:val="24"/>
        </w:rPr>
        <w:t>想</w:t>
      </w:r>
      <w:proofErr w:type="gramStart"/>
      <w:r w:rsidRPr="002800BF">
        <w:rPr>
          <w:rFonts w:ascii="微软雅黑" w:eastAsia="微软雅黑" w:hAnsi="微软雅黑" w:hint="eastAsia"/>
          <w:sz w:val="24"/>
          <w:szCs w:val="24"/>
        </w:rPr>
        <w:t>不</w:t>
      </w:r>
      <w:proofErr w:type="gramEnd"/>
      <w:r w:rsidRPr="002800BF">
        <w:rPr>
          <w:rFonts w:ascii="微软雅黑" w:eastAsia="微软雅黑" w:hAnsi="微软雅黑" w:hint="eastAsia"/>
          <w:sz w:val="24"/>
          <w:szCs w:val="24"/>
        </w:rPr>
        <w:t>想得到的问题，而是必须</w:t>
      </w:r>
      <w:r w:rsidR="00F344F2" w:rsidRPr="002800BF">
        <w:rPr>
          <w:rFonts w:ascii="微软雅黑" w:eastAsia="微软雅黑" w:hAnsi="微软雅黑" w:hint="eastAsia"/>
          <w:sz w:val="24"/>
          <w:szCs w:val="24"/>
        </w:rPr>
        <w:t>要</w:t>
      </w:r>
      <w:r w:rsidRPr="002800BF">
        <w:rPr>
          <w:rFonts w:ascii="微软雅黑" w:eastAsia="微软雅黑" w:hAnsi="微软雅黑" w:hint="eastAsia"/>
          <w:sz w:val="24"/>
          <w:szCs w:val="24"/>
        </w:rPr>
        <w:t>得到的问题</w:t>
      </w:r>
      <w:r w:rsidR="008925E1" w:rsidRPr="002800BF">
        <w:rPr>
          <w:rFonts w:ascii="微软雅黑" w:eastAsia="微软雅黑" w:hAnsi="微软雅黑" w:hint="eastAsia"/>
          <w:sz w:val="24"/>
          <w:szCs w:val="24"/>
        </w:rPr>
        <w:t>。因为集团明确规定，</w:t>
      </w:r>
      <w:r w:rsidR="008925E1" w:rsidRPr="002800BF">
        <w:rPr>
          <w:rFonts w:ascii="微软雅黑" w:eastAsia="微软雅黑" w:hAnsi="微软雅黑" w:hint="eastAsia"/>
          <w:b/>
          <w:sz w:val="24"/>
          <w:szCs w:val="24"/>
        </w:rPr>
        <w:t>区域项目在拿地之前，必须按照成就共享的要求</w:t>
      </w:r>
      <w:r w:rsidR="00590D29" w:rsidRPr="002800BF">
        <w:rPr>
          <w:rFonts w:ascii="微软雅黑" w:eastAsia="微软雅黑" w:hAnsi="微软雅黑" w:hint="eastAsia"/>
          <w:b/>
          <w:sz w:val="24"/>
          <w:szCs w:val="24"/>
        </w:rPr>
        <w:t>去</w:t>
      </w:r>
      <w:r w:rsidR="008925E1" w:rsidRPr="002800BF">
        <w:rPr>
          <w:rFonts w:ascii="微软雅黑" w:eastAsia="微软雅黑" w:hAnsi="微软雅黑" w:hint="eastAsia"/>
          <w:b/>
          <w:sz w:val="24"/>
          <w:szCs w:val="24"/>
        </w:rPr>
        <w:t>算账，有利可图，能够实现成就共享才去拿地，否则就不应该拿地</w:t>
      </w:r>
      <w:r w:rsidR="008925E1" w:rsidRPr="002800BF">
        <w:rPr>
          <w:rFonts w:ascii="微软雅黑" w:eastAsia="微软雅黑" w:hAnsi="微软雅黑" w:hint="eastAsia"/>
          <w:sz w:val="24"/>
          <w:szCs w:val="24"/>
        </w:rPr>
        <w:t>。</w:t>
      </w:r>
      <w:r w:rsidRPr="002800BF">
        <w:rPr>
          <w:rFonts w:ascii="微软雅黑" w:eastAsia="微软雅黑" w:hAnsi="微软雅黑" w:hint="eastAsia"/>
          <w:sz w:val="24"/>
          <w:szCs w:val="24"/>
        </w:rPr>
        <w:t>新项目如果不能实现成就共享，相应的区域总、项目总将要受到处罚。</w:t>
      </w:r>
    </w:p>
    <w:p w:rsidR="0074034E" w:rsidRPr="002800BF" w:rsidRDefault="008925E1" w:rsidP="005F3815">
      <w:pPr>
        <w:spacing w:line="500" w:lineRule="exact"/>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 xml:space="preserve">围绕如何实现成就共享， </w:t>
      </w:r>
      <w:r w:rsidR="00A97E0B" w:rsidRPr="002800BF">
        <w:rPr>
          <w:rFonts w:ascii="微软雅黑" w:eastAsia="微软雅黑" w:hAnsi="微软雅黑" w:hint="eastAsia"/>
          <w:sz w:val="24"/>
          <w:szCs w:val="24"/>
        </w:rPr>
        <w:t>“</w:t>
      </w:r>
      <w:r w:rsidR="0074034E" w:rsidRPr="002800BF">
        <w:rPr>
          <w:rFonts w:ascii="微软雅黑" w:eastAsia="微软雅黑" w:hAnsi="微软雅黑" w:hint="eastAsia"/>
          <w:b/>
          <w:sz w:val="24"/>
          <w:szCs w:val="24"/>
        </w:rPr>
        <w:t>去拿能够获得成就共享的地</w:t>
      </w:r>
      <w:r w:rsidR="00A97E0B" w:rsidRPr="002800BF">
        <w:rPr>
          <w:rFonts w:ascii="微软雅黑" w:eastAsia="微软雅黑" w:hAnsi="微软雅黑" w:hint="eastAsia"/>
          <w:sz w:val="24"/>
          <w:szCs w:val="24"/>
        </w:rPr>
        <w:t>”</w:t>
      </w:r>
      <w:r w:rsidR="0074034E" w:rsidRPr="002800BF">
        <w:rPr>
          <w:rFonts w:ascii="微软雅黑" w:eastAsia="微软雅黑" w:hAnsi="微软雅黑" w:hint="eastAsia"/>
          <w:sz w:val="24"/>
          <w:szCs w:val="24"/>
        </w:rPr>
        <w:t>，成为指导土地拓展的法则。但</w:t>
      </w:r>
      <w:r w:rsidR="00A97E0B" w:rsidRPr="002800BF">
        <w:rPr>
          <w:rFonts w:ascii="微软雅黑" w:eastAsia="微软雅黑" w:hAnsi="微软雅黑" w:hint="eastAsia"/>
          <w:sz w:val="24"/>
          <w:szCs w:val="24"/>
        </w:rPr>
        <w:t>拿地仅仅是开始，打铁还需自身硬，</w:t>
      </w:r>
      <w:r w:rsidR="00D8760C" w:rsidRPr="002800BF">
        <w:rPr>
          <w:rFonts w:ascii="微软雅黑" w:eastAsia="微软雅黑" w:hAnsi="微软雅黑" w:hint="eastAsia"/>
          <w:sz w:val="24"/>
          <w:szCs w:val="24"/>
        </w:rPr>
        <w:t>要想</w:t>
      </w:r>
      <w:r w:rsidR="00A97E0B" w:rsidRPr="002800BF">
        <w:rPr>
          <w:rFonts w:ascii="微软雅黑" w:eastAsia="微软雅黑" w:hAnsi="微软雅黑" w:hint="eastAsia"/>
          <w:sz w:val="24"/>
          <w:szCs w:val="24"/>
        </w:rPr>
        <w:t>获</w:t>
      </w:r>
      <w:r w:rsidR="00D8760C" w:rsidRPr="002800BF">
        <w:rPr>
          <w:rFonts w:ascii="微软雅黑" w:eastAsia="微软雅黑" w:hAnsi="微软雅黑" w:hint="eastAsia"/>
          <w:sz w:val="24"/>
          <w:szCs w:val="24"/>
        </w:rPr>
        <w:t>取</w:t>
      </w:r>
      <w:r w:rsidR="00AA0E71" w:rsidRPr="002800BF">
        <w:rPr>
          <w:rFonts w:ascii="微软雅黑" w:eastAsia="微软雅黑" w:hAnsi="微软雅黑" w:hint="eastAsia"/>
          <w:sz w:val="24"/>
          <w:szCs w:val="24"/>
        </w:rPr>
        <w:t>丰厚的回报，必须具备</w:t>
      </w:r>
      <w:r w:rsidR="00607FC4" w:rsidRPr="002800BF">
        <w:rPr>
          <w:rFonts w:ascii="微软雅黑" w:eastAsia="微软雅黑" w:hAnsi="微软雅黑" w:hint="eastAsia"/>
          <w:sz w:val="24"/>
          <w:szCs w:val="24"/>
        </w:rPr>
        <w:t>卓越的项目</w:t>
      </w:r>
      <w:r w:rsidR="00FE6850" w:rsidRPr="002800BF">
        <w:rPr>
          <w:rFonts w:ascii="微软雅黑" w:eastAsia="微软雅黑" w:hAnsi="微软雅黑" w:hint="eastAsia"/>
          <w:sz w:val="24"/>
          <w:szCs w:val="24"/>
        </w:rPr>
        <w:t>运营</w:t>
      </w:r>
      <w:r w:rsidR="00607FC4" w:rsidRPr="002800BF">
        <w:rPr>
          <w:rFonts w:ascii="微软雅黑" w:eastAsia="微软雅黑" w:hAnsi="微软雅黑" w:hint="eastAsia"/>
          <w:sz w:val="24"/>
          <w:szCs w:val="24"/>
        </w:rPr>
        <w:t>管理</w:t>
      </w:r>
      <w:r w:rsidR="00A97E0B" w:rsidRPr="002800BF">
        <w:rPr>
          <w:rFonts w:ascii="微软雅黑" w:eastAsia="微软雅黑" w:hAnsi="微软雅黑" w:hint="eastAsia"/>
          <w:sz w:val="24"/>
          <w:szCs w:val="24"/>
        </w:rPr>
        <w:t>能力</w:t>
      </w:r>
      <w:r w:rsidR="00151C9F" w:rsidRPr="002800BF">
        <w:rPr>
          <w:rFonts w:ascii="微软雅黑" w:eastAsia="微软雅黑" w:hAnsi="微软雅黑" w:hint="eastAsia"/>
          <w:sz w:val="24"/>
          <w:szCs w:val="24"/>
        </w:rPr>
        <w:t>。成</w:t>
      </w:r>
      <w:r w:rsidR="00607FC4" w:rsidRPr="002800BF">
        <w:rPr>
          <w:rFonts w:ascii="微软雅黑" w:eastAsia="微软雅黑" w:hAnsi="微软雅黑" w:hint="eastAsia"/>
          <w:sz w:val="24"/>
          <w:szCs w:val="24"/>
        </w:rPr>
        <w:t>就共享有两大要求，一是现金流的要求（</w:t>
      </w:r>
      <w:r w:rsidR="00607FC4" w:rsidRPr="002800BF">
        <w:rPr>
          <w:rFonts w:ascii="微软雅黑" w:eastAsia="微软雅黑" w:hAnsi="微软雅黑" w:hint="eastAsia"/>
          <w:b/>
          <w:sz w:val="24"/>
          <w:szCs w:val="24"/>
        </w:rPr>
        <w:t>一年内</w:t>
      </w:r>
      <w:r w:rsidR="00AA0E71" w:rsidRPr="002800BF">
        <w:rPr>
          <w:rFonts w:ascii="微软雅黑" w:eastAsia="微软雅黑" w:hAnsi="微软雅黑" w:hint="eastAsia"/>
          <w:b/>
          <w:sz w:val="24"/>
          <w:szCs w:val="24"/>
        </w:rPr>
        <w:t>自有资金投入全额回笼，回笼资金大于自有资金投入</w:t>
      </w:r>
      <w:proofErr w:type="gramStart"/>
      <w:r w:rsidR="00AA0E71" w:rsidRPr="002800BF">
        <w:rPr>
          <w:rFonts w:ascii="微软雅黑" w:eastAsia="微软雅黑" w:hAnsi="微软雅黑" w:hint="eastAsia"/>
          <w:b/>
          <w:sz w:val="24"/>
          <w:szCs w:val="24"/>
        </w:rPr>
        <w:t>与年化自</w:t>
      </w:r>
      <w:proofErr w:type="gramEnd"/>
      <w:r w:rsidR="00AA0E71" w:rsidRPr="002800BF">
        <w:rPr>
          <w:rFonts w:ascii="微软雅黑" w:eastAsia="微软雅黑" w:hAnsi="微软雅黑" w:hint="eastAsia"/>
          <w:b/>
          <w:sz w:val="24"/>
          <w:szCs w:val="24"/>
        </w:rPr>
        <w:t>有资金收益之和</w:t>
      </w:r>
      <w:r w:rsidR="00607FC4" w:rsidRPr="002800BF">
        <w:rPr>
          <w:rFonts w:ascii="微软雅黑" w:eastAsia="微软雅黑" w:hAnsi="微软雅黑" w:hint="eastAsia"/>
          <w:sz w:val="24"/>
          <w:szCs w:val="24"/>
        </w:rPr>
        <w:t>），二是</w:t>
      </w:r>
      <w:r w:rsidR="00151C9F" w:rsidRPr="002800BF">
        <w:rPr>
          <w:rFonts w:ascii="微软雅黑" w:eastAsia="微软雅黑" w:hAnsi="微软雅黑" w:hint="eastAsia"/>
          <w:sz w:val="24"/>
          <w:szCs w:val="24"/>
        </w:rPr>
        <w:t>净利润的要求，（</w:t>
      </w:r>
      <w:r w:rsidR="00151C9F" w:rsidRPr="002800BF">
        <w:rPr>
          <w:rFonts w:ascii="微软雅黑" w:eastAsia="微软雅黑" w:hAnsi="微软雅黑" w:hint="eastAsia"/>
          <w:b/>
          <w:sz w:val="24"/>
          <w:szCs w:val="24"/>
        </w:rPr>
        <w:t>项目净利润</w:t>
      </w:r>
      <w:r w:rsidR="00FE6850" w:rsidRPr="002800BF">
        <w:rPr>
          <w:rFonts w:ascii="微软雅黑" w:eastAsia="微软雅黑" w:hAnsi="微软雅黑" w:hint="eastAsia"/>
          <w:b/>
          <w:sz w:val="24"/>
          <w:szCs w:val="24"/>
        </w:rPr>
        <w:t>要</w:t>
      </w:r>
      <w:r w:rsidR="00151C9F" w:rsidRPr="002800BF">
        <w:rPr>
          <w:rFonts w:ascii="微软雅黑" w:eastAsia="微软雅黑" w:hAnsi="微软雅黑" w:hint="eastAsia"/>
          <w:b/>
          <w:sz w:val="24"/>
          <w:szCs w:val="24"/>
        </w:rPr>
        <w:t>大于</w:t>
      </w:r>
      <w:r w:rsidR="00607FC4" w:rsidRPr="002800BF">
        <w:rPr>
          <w:rFonts w:ascii="微软雅黑" w:eastAsia="微软雅黑" w:hAnsi="微软雅黑" w:hint="eastAsia"/>
          <w:b/>
          <w:sz w:val="24"/>
          <w:szCs w:val="24"/>
        </w:rPr>
        <w:t>自有资金</w:t>
      </w:r>
      <w:r w:rsidR="00AA0E71" w:rsidRPr="002800BF">
        <w:rPr>
          <w:rFonts w:ascii="微软雅黑" w:eastAsia="微软雅黑" w:hAnsi="微软雅黑" w:hint="eastAsia"/>
          <w:b/>
          <w:sz w:val="24"/>
          <w:szCs w:val="24"/>
        </w:rPr>
        <w:t>按年折算后的金额</w:t>
      </w:r>
      <w:r w:rsidR="00E37F64" w:rsidRPr="002800BF">
        <w:rPr>
          <w:rFonts w:ascii="微软雅黑" w:eastAsia="微软雅黑" w:hAnsi="微软雅黑" w:hint="eastAsia"/>
          <w:sz w:val="24"/>
          <w:szCs w:val="24"/>
        </w:rPr>
        <w:t>），</w:t>
      </w:r>
      <w:r w:rsidR="00AA0E71" w:rsidRPr="002800BF">
        <w:rPr>
          <w:rFonts w:ascii="微软雅黑" w:eastAsia="微软雅黑" w:hAnsi="微软雅黑" w:hint="eastAsia"/>
          <w:sz w:val="24"/>
          <w:szCs w:val="24"/>
        </w:rPr>
        <w:t>而且在项目开发周期内不能出现</w:t>
      </w:r>
      <w:r w:rsidR="00E37F64" w:rsidRPr="002800BF">
        <w:rPr>
          <w:rFonts w:ascii="微软雅黑" w:eastAsia="微软雅黑" w:hAnsi="微软雅黑" w:hint="eastAsia"/>
          <w:sz w:val="24"/>
          <w:szCs w:val="24"/>
        </w:rPr>
        <w:t>重</w:t>
      </w:r>
      <w:r w:rsidR="00AA0E71" w:rsidRPr="002800BF">
        <w:rPr>
          <w:rFonts w:ascii="微软雅黑" w:eastAsia="微软雅黑" w:hAnsi="微软雅黑" w:hint="eastAsia"/>
          <w:sz w:val="24"/>
          <w:szCs w:val="24"/>
        </w:rPr>
        <w:t>大的质量、安全、成本问题</w:t>
      </w:r>
      <w:r w:rsidR="00607FC4" w:rsidRPr="002800BF">
        <w:rPr>
          <w:rFonts w:ascii="微软雅黑" w:eastAsia="微软雅黑" w:hAnsi="微软雅黑" w:hint="eastAsia"/>
          <w:sz w:val="24"/>
          <w:szCs w:val="24"/>
        </w:rPr>
        <w:t>或业主群体性事件。这些要求，简单的说，就是要</w:t>
      </w:r>
      <w:r w:rsidR="00590D29" w:rsidRPr="002800BF">
        <w:rPr>
          <w:rFonts w:ascii="微软雅黑" w:eastAsia="微软雅黑" w:hAnsi="微软雅黑" w:hint="eastAsia"/>
          <w:b/>
          <w:sz w:val="24"/>
          <w:szCs w:val="24"/>
        </w:rPr>
        <w:t>快好结合，又快</w:t>
      </w:r>
      <w:r w:rsidR="00607FC4" w:rsidRPr="002800BF">
        <w:rPr>
          <w:rFonts w:ascii="微软雅黑" w:eastAsia="微软雅黑" w:hAnsi="微软雅黑" w:hint="eastAsia"/>
          <w:b/>
          <w:sz w:val="24"/>
          <w:szCs w:val="24"/>
        </w:rPr>
        <w:t>又</w:t>
      </w:r>
      <w:r w:rsidR="00590D29" w:rsidRPr="002800BF">
        <w:rPr>
          <w:rFonts w:ascii="微软雅黑" w:eastAsia="微软雅黑" w:hAnsi="微软雅黑" w:hint="eastAsia"/>
          <w:b/>
          <w:sz w:val="24"/>
          <w:szCs w:val="24"/>
        </w:rPr>
        <w:t>好</w:t>
      </w:r>
      <w:r w:rsidR="00607FC4" w:rsidRPr="002800BF">
        <w:rPr>
          <w:rFonts w:ascii="微软雅黑" w:eastAsia="微软雅黑" w:hAnsi="微软雅黑" w:hint="eastAsia"/>
          <w:sz w:val="24"/>
          <w:szCs w:val="24"/>
        </w:rPr>
        <w:t>：</w:t>
      </w:r>
      <w:r w:rsidR="00590D29" w:rsidRPr="002800BF">
        <w:rPr>
          <w:rFonts w:ascii="微软雅黑" w:eastAsia="微软雅黑" w:hAnsi="微软雅黑" w:hint="eastAsia"/>
          <w:sz w:val="24"/>
          <w:szCs w:val="24"/>
        </w:rPr>
        <w:t>快就是要快速开工、快速开盘、快速资金回笼；好就是要完美开放、完美开盘和完美交楼</w:t>
      </w:r>
      <w:r w:rsidR="00ED2067" w:rsidRPr="002800BF">
        <w:rPr>
          <w:rFonts w:ascii="微软雅黑" w:eastAsia="微软雅黑" w:hAnsi="微软雅黑" w:hint="eastAsia"/>
          <w:sz w:val="24"/>
          <w:szCs w:val="24"/>
        </w:rPr>
        <w:t>；</w:t>
      </w:r>
      <w:r w:rsidR="00E37F64" w:rsidRPr="002800BF">
        <w:rPr>
          <w:rFonts w:ascii="微软雅黑" w:eastAsia="微软雅黑" w:hAnsi="微软雅黑" w:hint="eastAsia"/>
          <w:sz w:val="24"/>
          <w:szCs w:val="24"/>
        </w:rPr>
        <w:t>工作的核心抓手则在于“</w:t>
      </w:r>
      <w:r w:rsidR="00E37F64" w:rsidRPr="002800BF">
        <w:rPr>
          <w:rFonts w:ascii="微软雅黑" w:eastAsia="微软雅黑" w:hAnsi="微软雅黑" w:hint="eastAsia"/>
          <w:b/>
          <w:sz w:val="24"/>
          <w:szCs w:val="24"/>
        </w:rPr>
        <w:t>聚焦展示区，提前每一天”</w:t>
      </w:r>
      <w:r w:rsidR="00E37F64" w:rsidRPr="002800BF">
        <w:rPr>
          <w:rFonts w:ascii="微软雅黑" w:eastAsia="微软雅黑" w:hAnsi="微软雅黑" w:hint="eastAsia"/>
          <w:sz w:val="24"/>
          <w:szCs w:val="24"/>
        </w:rPr>
        <w:t>。</w:t>
      </w:r>
      <w:r w:rsidR="0092102E" w:rsidRPr="002800BF">
        <w:rPr>
          <w:rFonts w:ascii="微软雅黑" w:eastAsia="微软雅黑" w:hAnsi="微软雅黑" w:hint="eastAsia"/>
          <w:sz w:val="24"/>
          <w:szCs w:val="24"/>
        </w:rPr>
        <w:t>按照又快又好的要求，集团旗下的蕉岭、平</w:t>
      </w:r>
      <w:r w:rsidR="00A97E0B" w:rsidRPr="002800BF">
        <w:rPr>
          <w:rFonts w:ascii="微软雅黑" w:eastAsia="微软雅黑" w:hAnsi="微软雅黑" w:hint="eastAsia"/>
          <w:sz w:val="24"/>
          <w:szCs w:val="24"/>
        </w:rPr>
        <w:t>果、垫江项目已经率先达到成就共享的条件，成功摘得首期成就共享的果实。</w:t>
      </w:r>
    </w:p>
    <w:p w:rsidR="00607FC4" w:rsidRPr="002800BF" w:rsidRDefault="00607FC4" w:rsidP="005F3815">
      <w:pPr>
        <w:spacing w:line="500" w:lineRule="exact"/>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本项目开发指引以实现成就共享为</w:t>
      </w:r>
      <w:r w:rsidR="00A60A7C" w:rsidRPr="002800BF">
        <w:rPr>
          <w:rFonts w:ascii="微软雅黑" w:eastAsia="微软雅黑" w:hAnsi="微软雅黑" w:hint="eastAsia"/>
          <w:sz w:val="24"/>
          <w:szCs w:val="24"/>
        </w:rPr>
        <w:t>主题</w:t>
      </w:r>
      <w:r w:rsidRPr="002800BF">
        <w:rPr>
          <w:rFonts w:ascii="微软雅黑" w:eastAsia="微软雅黑" w:hAnsi="微软雅黑" w:hint="eastAsia"/>
          <w:sz w:val="24"/>
          <w:szCs w:val="24"/>
        </w:rPr>
        <w:t>，以快</w:t>
      </w:r>
      <w:proofErr w:type="gramStart"/>
      <w:r w:rsidRPr="002800BF">
        <w:rPr>
          <w:rFonts w:ascii="微软雅黑" w:eastAsia="微软雅黑" w:hAnsi="微软雅黑" w:hint="eastAsia"/>
          <w:sz w:val="24"/>
          <w:szCs w:val="24"/>
        </w:rPr>
        <w:t>好结合</w:t>
      </w:r>
      <w:proofErr w:type="gramEnd"/>
      <w:r w:rsidRPr="002800BF">
        <w:rPr>
          <w:rFonts w:ascii="微软雅黑" w:eastAsia="微软雅黑" w:hAnsi="微软雅黑" w:hint="eastAsia"/>
          <w:sz w:val="24"/>
          <w:szCs w:val="24"/>
        </w:rPr>
        <w:t>为</w:t>
      </w:r>
      <w:r w:rsidR="00F344F2" w:rsidRPr="002800BF">
        <w:rPr>
          <w:rFonts w:ascii="微软雅黑" w:eastAsia="微软雅黑" w:hAnsi="微软雅黑" w:hint="eastAsia"/>
          <w:sz w:val="24"/>
          <w:szCs w:val="24"/>
        </w:rPr>
        <w:t>主线，对碧</w:t>
      </w:r>
      <w:proofErr w:type="gramStart"/>
      <w:r w:rsidR="00F344F2" w:rsidRPr="002800BF">
        <w:rPr>
          <w:rFonts w:ascii="微软雅黑" w:eastAsia="微软雅黑" w:hAnsi="微软雅黑" w:hint="eastAsia"/>
          <w:sz w:val="24"/>
          <w:szCs w:val="24"/>
        </w:rPr>
        <w:t>桂园</w:t>
      </w:r>
      <w:proofErr w:type="gramEnd"/>
      <w:r w:rsidR="00F344F2" w:rsidRPr="002800BF">
        <w:rPr>
          <w:rFonts w:ascii="微软雅黑" w:eastAsia="微软雅黑" w:hAnsi="微软雅黑" w:hint="eastAsia"/>
          <w:sz w:val="24"/>
          <w:szCs w:val="24"/>
        </w:rPr>
        <w:t>特色</w:t>
      </w:r>
      <w:r w:rsidR="00590D29" w:rsidRPr="002800BF">
        <w:rPr>
          <w:rFonts w:ascii="微软雅黑" w:eastAsia="微软雅黑" w:hAnsi="微软雅黑" w:hint="eastAsia"/>
          <w:sz w:val="24"/>
          <w:szCs w:val="24"/>
        </w:rPr>
        <w:t>开发模式的关键路径做了重点</w:t>
      </w:r>
      <w:r w:rsidR="00F344F2" w:rsidRPr="002800BF">
        <w:rPr>
          <w:rFonts w:ascii="微软雅黑" w:eastAsia="微软雅黑" w:hAnsi="微软雅黑" w:hint="eastAsia"/>
          <w:sz w:val="24"/>
          <w:szCs w:val="24"/>
        </w:rPr>
        <w:t>说明。每一位项目总，尤其是新项目总，以及每一位有志于成为项目总的项目管理</w:t>
      </w:r>
      <w:r w:rsidR="00590D29" w:rsidRPr="002800BF">
        <w:rPr>
          <w:rFonts w:ascii="微软雅黑" w:eastAsia="微软雅黑" w:hAnsi="微软雅黑" w:hint="eastAsia"/>
          <w:sz w:val="24"/>
          <w:szCs w:val="24"/>
        </w:rPr>
        <w:t>者</w:t>
      </w:r>
      <w:r w:rsidR="0092102E" w:rsidRPr="002800BF">
        <w:rPr>
          <w:rFonts w:ascii="微软雅黑" w:eastAsia="微软雅黑" w:hAnsi="微软雅黑" w:hint="eastAsia"/>
          <w:sz w:val="24"/>
          <w:szCs w:val="24"/>
        </w:rPr>
        <w:t>都应该认真研读，用心体会，灵活运用。</w:t>
      </w:r>
    </w:p>
    <w:p w:rsidR="001F541B" w:rsidRPr="002800BF" w:rsidRDefault="00AA6133" w:rsidP="005F3815">
      <w:pPr>
        <w:spacing w:line="500" w:lineRule="exact"/>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lastRenderedPageBreak/>
        <w:t>希望</w:t>
      </w:r>
      <w:r w:rsidR="005F3815" w:rsidRPr="002800BF">
        <w:rPr>
          <w:rFonts w:ascii="微软雅黑" w:eastAsia="微软雅黑" w:hAnsi="微软雅黑" w:hint="eastAsia"/>
          <w:sz w:val="24"/>
          <w:szCs w:val="24"/>
        </w:rPr>
        <w:t>每一位项目管理者及项目团队</w:t>
      </w:r>
      <w:r w:rsidRPr="002800BF">
        <w:rPr>
          <w:rFonts w:ascii="微软雅黑" w:eastAsia="微软雅黑" w:hAnsi="微软雅黑" w:hint="eastAsia"/>
          <w:sz w:val="24"/>
          <w:szCs w:val="24"/>
        </w:rPr>
        <w:t>都能</w:t>
      </w:r>
      <w:r w:rsidR="00590D29" w:rsidRPr="002800BF">
        <w:rPr>
          <w:rFonts w:ascii="微软雅黑" w:eastAsia="微软雅黑" w:hAnsi="微软雅黑" w:hint="eastAsia"/>
          <w:sz w:val="24"/>
          <w:szCs w:val="24"/>
        </w:rPr>
        <w:t>“</w:t>
      </w:r>
      <w:r w:rsidR="001F541B" w:rsidRPr="002800BF">
        <w:rPr>
          <w:rFonts w:ascii="微软雅黑" w:eastAsia="微软雅黑" w:hAnsi="微软雅黑" w:hint="eastAsia"/>
          <w:sz w:val="24"/>
          <w:szCs w:val="24"/>
        </w:rPr>
        <w:t>成就共想、成就共创、成就共享</w:t>
      </w:r>
      <w:r w:rsidR="00590D29" w:rsidRPr="002800BF">
        <w:rPr>
          <w:rFonts w:ascii="微软雅黑" w:eastAsia="微软雅黑" w:hAnsi="微软雅黑" w:hint="eastAsia"/>
          <w:sz w:val="24"/>
          <w:szCs w:val="24"/>
        </w:rPr>
        <w:t>”！</w:t>
      </w:r>
    </w:p>
    <w:p w:rsidR="007C6AD8" w:rsidRPr="002800BF" w:rsidRDefault="007C6AD8" w:rsidP="00E13788">
      <w:pPr>
        <w:spacing w:line="360" w:lineRule="auto"/>
        <w:ind w:firstLineChars="200" w:firstLine="480"/>
        <w:jc w:val="left"/>
        <w:rPr>
          <w:rFonts w:ascii="微软雅黑" w:eastAsia="微软雅黑" w:hAnsi="微软雅黑"/>
          <w:b/>
          <w:sz w:val="24"/>
          <w:szCs w:val="24"/>
        </w:rPr>
      </w:pPr>
      <w:r w:rsidRPr="002800BF">
        <w:rPr>
          <w:rFonts w:ascii="微软雅黑" w:eastAsia="微软雅黑" w:hAnsi="微软雅黑" w:hint="eastAsia"/>
          <w:b/>
          <w:sz w:val="24"/>
          <w:szCs w:val="24"/>
        </w:rPr>
        <w:t>项目总经理一定要认真研究所管辖项目，对项目每天的利息、费用、效益等了然于胸；懂得提前推进一天工作所增加的费用与产生的效益的对比，在守法前提下，力求效益最大化。区域总裁与项目所有管理人员也要谨记并实践。</w:t>
      </w:r>
    </w:p>
    <w:p w:rsidR="004462FF" w:rsidRPr="002800BF" w:rsidRDefault="00D8760C" w:rsidP="00E13788">
      <w:pPr>
        <w:spacing w:line="360" w:lineRule="auto"/>
        <w:ind w:firstLineChars="200" w:firstLine="480"/>
        <w:jc w:val="right"/>
        <w:rPr>
          <w:rFonts w:ascii="微软雅黑" w:eastAsia="微软雅黑" w:hAnsi="微软雅黑"/>
          <w:b/>
          <w:sz w:val="24"/>
          <w:szCs w:val="24"/>
        </w:rPr>
      </w:pPr>
      <w:r w:rsidRPr="002800BF">
        <w:rPr>
          <w:rFonts w:ascii="微软雅黑" w:eastAsia="微软雅黑" w:hAnsi="微软雅黑" w:hint="eastAsia"/>
          <w:b/>
          <w:sz w:val="24"/>
          <w:szCs w:val="24"/>
        </w:rPr>
        <w:t>——集团董事局主席杨国强</w:t>
      </w:r>
    </w:p>
    <w:p w:rsidR="00745695" w:rsidRPr="002800BF" w:rsidRDefault="00745695" w:rsidP="00E13788">
      <w:pPr>
        <w:spacing w:line="360" w:lineRule="auto"/>
        <w:ind w:firstLineChars="200" w:firstLine="480"/>
        <w:jc w:val="right"/>
        <w:rPr>
          <w:rFonts w:ascii="微软雅黑" w:eastAsia="微软雅黑" w:hAnsi="微软雅黑"/>
          <w:sz w:val="24"/>
          <w:szCs w:val="24"/>
        </w:rPr>
      </w:pPr>
    </w:p>
    <w:p w:rsidR="00590D29" w:rsidRPr="002800BF" w:rsidRDefault="00590D29" w:rsidP="00E13788">
      <w:pPr>
        <w:spacing w:line="360" w:lineRule="auto"/>
        <w:ind w:firstLineChars="200" w:firstLine="480"/>
        <w:jc w:val="right"/>
        <w:rPr>
          <w:rFonts w:ascii="微软雅黑" w:eastAsia="微软雅黑" w:hAnsi="微软雅黑"/>
          <w:sz w:val="24"/>
          <w:szCs w:val="24"/>
        </w:rPr>
      </w:pPr>
    </w:p>
    <w:p w:rsidR="007C6AD8" w:rsidRPr="002800BF" w:rsidRDefault="00996A96" w:rsidP="005F3815">
      <w:pPr>
        <w:spacing w:line="360" w:lineRule="auto"/>
        <w:ind w:right="630"/>
        <w:jc w:val="center"/>
        <w:rPr>
          <w:rFonts w:ascii="微软雅黑" w:eastAsia="微软雅黑" w:hAnsi="微软雅黑"/>
          <w:sz w:val="28"/>
          <w:szCs w:val="28"/>
        </w:rPr>
      </w:pPr>
      <w:r w:rsidRPr="002800BF">
        <w:rPr>
          <w:rFonts w:ascii="微软雅黑" w:eastAsia="微软雅黑" w:hAnsi="微软雅黑"/>
          <w:noProof/>
          <w:sz w:val="28"/>
          <w:szCs w:val="28"/>
        </w:rPr>
        <w:pict>
          <v:shapetype id="_x0000_t202" coordsize="21600,21600" o:spt="202" path="m,l,21600r21600,l21600,xe">
            <v:stroke joinstyle="miter"/>
            <v:path gradientshapeok="t" o:connecttype="rect"/>
          </v:shapetype>
          <v:shape id="_x0000_s1059" type="#_x0000_t202" style="position:absolute;left:0;text-align:left;margin-left:4.8pt;margin-top:3.45pt;width:100.7pt;height:85.95pt;z-index:-251658752;mso-wrap-style:none;mso-width-relative:margin;mso-height-relative:margin" stroked="f">
            <v:textbox style="mso-next-textbox:#_x0000_s1059;mso-fit-shape-to-text:t">
              <w:txbxContent>
                <w:p w:rsidR="00CE1BF8" w:rsidRDefault="00CE1BF8" w:rsidP="007C6AD8"/>
              </w:txbxContent>
            </v:textbox>
          </v:shape>
        </w:pict>
      </w:r>
      <w:r w:rsidR="006D0004" w:rsidRPr="002800BF">
        <w:rPr>
          <w:rFonts w:ascii="微软雅黑" w:eastAsia="微软雅黑" w:hAnsi="微软雅黑" w:hint="eastAsia"/>
          <w:b/>
          <w:sz w:val="28"/>
          <w:szCs w:val="28"/>
        </w:rPr>
        <w:t>第一部分</w:t>
      </w:r>
      <w:r w:rsidR="007C6AD8" w:rsidRPr="002800BF">
        <w:rPr>
          <w:rFonts w:ascii="微软雅黑" w:eastAsia="微软雅黑" w:hAnsi="微软雅黑" w:hint="eastAsia"/>
          <w:b/>
          <w:sz w:val="28"/>
          <w:szCs w:val="28"/>
        </w:rPr>
        <w:t xml:space="preserve"> </w:t>
      </w:r>
      <w:r w:rsidR="00590D29" w:rsidRPr="002800BF">
        <w:rPr>
          <w:rFonts w:ascii="微软雅黑" w:eastAsia="微软雅黑" w:hAnsi="微软雅黑" w:hint="eastAsia"/>
          <w:b/>
          <w:sz w:val="28"/>
          <w:szCs w:val="28"/>
        </w:rPr>
        <w:t>获取优质</w:t>
      </w:r>
      <w:r w:rsidR="007C6AD8" w:rsidRPr="002800BF">
        <w:rPr>
          <w:rFonts w:ascii="微软雅黑" w:eastAsia="微软雅黑" w:hAnsi="微软雅黑" w:hint="eastAsia"/>
          <w:b/>
          <w:sz w:val="28"/>
          <w:szCs w:val="28"/>
        </w:rPr>
        <w:t>土地</w:t>
      </w:r>
      <w:r w:rsidR="00590D29" w:rsidRPr="002800BF">
        <w:rPr>
          <w:rFonts w:ascii="微软雅黑" w:eastAsia="微软雅黑" w:hAnsi="微软雅黑" w:hint="eastAsia"/>
          <w:b/>
          <w:sz w:val="28"/>
          <w:szCs w:val="28"/>
        </w:rPr>
        <w:t>，产品定位精准</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获取一块优质土地，项目就成功了一大半。集团要求各区域及投资团队要拿</w:t>
      </w:r>
      <w:r w:rsidRPr="002800BF">
        <w:rPr>
          <w:rFonts w:ascii="微软雅黑" w:eastAsia="微软雅黑" w:hAnsi="微软雅黑" w:hint="eastAsia"/>
          <w:b/>
          <w:sz w:val="24"/>
          <w:szCs w:val="24"/>
        </w:rPr>
        <w:t>“能够获得成就共享的地”</w:t>
      </w:r>
      <w:r w:rsidRPr="002800BF">
        <w:rPr>
          <w:rFonts w:ascii="微软雅黑" w:eastAsia="微软雅黑" w:hAnsi="微软雅黑" w:hint="eastAsia"/>
          <w:sz w:val="24"/>
          <w:szCs w:val="24"/>
        </w:rPr>
        <w:t>。土地获取需要经历土地信息收集、意向地块谈判、集团立</w:t>
      </w:r>
      <w:r w:rsidR="00C37AAD" w:rsidRPr="002800BF">
        <w:rPr>
          <w:rFonts w:ascii="微软雅黑" w:eastAsia="微软雅黑" w:hAnsi="微软雅黑" w:hint="eastAsia"/>
          <w:sz w:val="24"/>
          <w:szCs w:val="24"/>
        </w:rPr>
        <w:t>项、定位策划、定案、摘牌及后续办证等工作和程序。为了确保获取</w:t>
      </w:r>
      <w:r w:rsidRPr="002800BF">
        <w:rPr>
          <w:rFonts w:ascii="微软雅黑" w:eastAsia="微软雅黑" w:hAnsi="微软雅黑" w:hint="eastAsia"/>
          <w:b/>
          <w:sz w:val="24"/>
          <w:szCs w:val="24"/>
        </w:rPr>
        <w:t>优质土地</w:t>
      </w:r>
      <w:r w:rsidR="00C37AAD" w:rsidRPr="002800BF">
        <w:rPr>
          <w:rFonts w:ascii="微软雅黑" w:eastAsia="微软雅黑" w:hAnsi="微软雅黑" w:hint="eastAsia"/>
          <w:b/>
          <w:sz w:val="24"/>
          <w:szCs w:val="24"/>
        </w:rPr>
        <w:t>并保障新项目按照“碧</w:t>
      </w:r>
      <w:proofErr w:type="gramStart"/>
      <w:r w:rsidR="00C37AAD" w:rsidRPr="002800BF">
        <w:rPr>
          <w:rFonts w:ascii="微软雅黑" w:eastAsia="微软雅黑" w:hAnsi="微软雅黑" w:hint="eastAsia"/>
          <w:b/>
          <w:sz w:val="24"/>
          <w:szCs w:val="24"/>
        </w:rPr>
        <w:t>桂园</w:t>
      </w:r>
      <w:proofErr w:type="gramEnd"/>
      <w:r w:rsidR="00C37AAD" w:rsidRPr="002800BF">
        <w:rPr>
          <w:rFonts w:ascii="微软雅黑" w:eastAsia="微软雅黑" w:hAnsi="微软雅黑" w:hint="eastAsia"/>
          <w:b/>
          <w:sz w:val="24"/>
          <w:szCs w:val="24"/>
        </w:rPr>
        <w:t>模式”进行开发</w:t>
      </w:r>
      <w:r w:rsidRPr="002800BF">
        <w:rPr>
          <w:rFonts w:ascii="微软雅黑" w:eastAsia="微软雅黑" w:hAnsi="微软雅黑" w:hint="eastAsia"/>
          <w:sz w:val="24"/>
          <w:szCs w:val="24"/>
        </w:rPr>
        <w:t>，应该着重做好以下工作：</w:t>
      </w:r>
    </w:p>
    <w:p w:rsidR="007C6AD8" w:rsidRPr="002800BF" w:rsidRDefault="00ED2067" w:rsidP="00E13788">
      <w:pPr>
        <w:pStyle w:val="a6"/>
        <w:numPr>
          <w:ilvl w:val="0"/>
          <w:numId w:val="1"/>
        </w:numPr>
        <w:spacing w:line="360" w:lineRule="auto"/>
        <w:ind w:firstLineChars="0"/>
        <w:jc w:val="left"/>
        <w:rPr>
          <w:rFonts w:ascii="微软雅黑" w:eastAsia="微软雅黑" w:hAnsi="微软雅黑"/>
          <w:b/>
          <w:sz w:val="24"/>
          <w:szCs w:val="24"/>
        </w:rPr>
      </w:pPr>
      <w:r w:rsidRPr="002800BF">
        <w:rPr>
          <w:rFonts w:ascii="微软雅黑" w:eastAsia="微软雅黑" w:hAnsi="微软雅黑" w:hint="eastAsia"/>
          <w:b/>
          <w:sz w:val="24"/>
          <w:szCs w:val="24"/>
        </w:rPr>
        <w:t>组建精干</w:t>
      </w:r>
      <w:r w:rsidR="006D0004" w:rsidRPr="002800BF">
        <w:rPr>
          <w:rFonts w:ascii="微软雅黑" w:eastAsia="微软雅黑" w:hAnsi="微软雅黑" w:hint="eastAsia"/>
          <w:b/>
          <w:sz w:val="24"/>
          <w:szCs w:val="24"/>
        </w:rPr>
        <w:t>团队</w:t>
      </w:r>
    </w:p>
    <w:p w:rsidR="007C6AD8" w:rsidRPr="002800BF" w:rsidRDefault="007C6AD8" w:rsidP="00E13788">
      <w:pPr>
        <w:spacing w:line="360" w:lineRule="auto"/>
        <w:ind w:firstLineChars="200" w:firstLine="480"/>
        <w:rPr>
          <w:rFonts w:ascii="微软雅黑" w:eastAsia="微软雅黑" w:hAnsi="微软雅黑"/>
          <w:sz w:val="24"/>
          <w:szCs w:val="24"/>
        </w:rPr>
      </w:pPr>
      <w:r w:rsidRPr="002800BF">
        <w:rPr>
          <w:rFonts w:ascii="微软雅黑" w:eastAsia="微软雅黑" w:hAnsi="微软雅黑" w:hint="eastAsia"/>
          <w:sz w:val="24"/>
          <w:szCs w:val="24"/>
        </w:rPr>
        <w:t>1、前期项目团队</w:t>
      </w:r>
      <w:bookmarkStart w:id="0" w:name="_GoBack"/>
      <w:bookmarkEnd w:id="0"/>
    </w:p>
    <w:p w:rsidR="00E60DC0" w:rsidRPr="002800BF" w:rsidRDefault="007C6AD8" w:rsidP="00E13788">
      <w:pPr>
        <w:spacing w:line="360" w:lineRule="auto"/>
        <w:ind w:firstLineChars="200" w:firstLine="480"/>
        <w:rPr>
          <w:rFonts w:ascii="微软雅黑" w:eastAsia="微软雅黑" w:hAnsi="微软雅黑"/>
          <w:sz w:val="24"/>
          <w:szCs w:val="24"/>
        </w:rPr>
      </w:pPr>
      <w:r w:rsidRPr="002800BF">
        <w:rPr>
          <w:rFonts w:ascii="微软雅黑" w:eastAsia="微软雅黑" w:hAnsi="微软雅黑" w:hint="eastAsia"/>
          <w:sz w:val="24"/>
          <w:szCs w:val="24"/>
        </w:rPr>
        <w:t>区域有意向地块后，就应该着手组建前期项目团队。项目团队越早组建、越早介入投资谈判，对项目风险识别、后续快速开发越有利。为降低项目风险，最好</w:t>
      </w:r>
      <w:r w:rsidRPr="002800BF">
        <w:rPr>
          <w:rFonts w:ascii="微软雅黑" w:eastAsia="微软雅黑" w:hAnsi="微软雅黑" w:hint="eastAsia"/>
          <w:b/>
          <w:sz w:val="24"/>
          <w:szCs w:val="24"/>
        </w:rPr>
        <w:t>由有经验的老项目总</w:t>
      </w:r>
      <w:r w:rsidRPr="002800BF">
        <w:rPr>
          <w:rFonts w:ascii="微软雅黑" w:eastAsia="微软雅黑" w:hAnsi="微软雅黑" w:hint="eastAsia"/>
          <w:sz w:val="24"/>
          <w:szCs w:val="24"/>
        </w:rPr>
        <w:t>出任新项目的总经理。</w:t>
      </w:r>
    </w:p>
    <w:p w:rsidR="007C6AD8" w:rsidRPr="002800BF" w:rsidRDefault="007C6AD8" w:rsidP="00E13788">
      <w:pPr>
        <w:spacing w:line="360" w:lineRule="auto"/>
        <w:ind w:firstLineChars="200" w:firstLine="480"/>
        <w:rPr>
          <w:rFonts w:ascii="微软雅黑" w:eastAsia="微软雅黑" w:hAnsi="微软雅黑"/>
          <w:sz w:val="24"/>
          <w:szCs w:val="24"/>
        </w:rPr>
      </w:pPr>
      <w:r w:rsidRPr="002800BF">
        <w:rPr>
          <w:rFonts w:ascii="微软雅黑" w:eastAsia="微软雅黑" w:hAnsi="微软雅黑" w:hint="eastAsia"/>
          <w:sz w:val="24"/>
          <w:szCs w:val="24"/>
        </w:rPr>
        <w:t>2、前期策划小组</w:t>
      </w:r>
    </w:p>
    <w:p w:rsidR="007C6AD8" w:rsidRPr="002800BF" w:rsidRDefault="007C6AD8" w:rsidP="00E13788">
      <w:pPr>
        <w:spacing w:line="360" w:lineRule="auto"/>
        <w:ind w:firstLineChars="200" w:firstLine="480"/>
        <w:rPr>
          <w:rFonts w:ascii="微软雅黑" w:eastAsia="微软雅黑" w:hAnsi="微软雅黑" w:cs="Times New Roman"/>
          <w:sz w:val="24"/>
          <w:szCs w:val="24"/>
        </w:rPr>
      </w:pPr>
      <w:r w:rsidRPr="002800BF">
        <w:rPr>
          <w:rFonts w:ascii="微软雅黑" w:eastAsia="微软雅黑" w:hAnsi="微软雅黑" w:cs="Times New Roman" w:hint="eastAsia"/>
          <w:sz w:val="24"/>
          <w:szCs w:val="24"/>
        </w:rPr>
        <w:t>区域投资部或项目总牵头，组</w:t>
      </w:r>
      <w:r w:rsidR="00B507D5" w:rsidRPr="002800BF">
        <w:rPr>
          <w:rFonts w:ascii="微软雅黑" w:eastAsia="微软雅黑" w:hAnsi="微软雅黑" w:cs="Times New Roman" w:hint="eastAsia"/>
          <w:sz w:val="24"/>
          <w:szCs w:val="24"/>
        </w:rPr>
        <w:t>织项目部及区域设计、营销、成本、财务、运营等各职能专业人员到</w:t>
      </w:r>
      <w:r w:rsidRPr="002800BF">
        <w:rPr>
          <w:rFonts w:ascii="微软雅黑" w:eastAsia="微软雅黑" w:hAnsi="微软雅黑" w:cs="Times New Roman" w:hint="eastAsia"/>
          <w:sz w:val="24"/>
          <w:szCs w:val="24"/>
        </w:rPr>
        <w:t>现场就各专业各业务板块进行深入研究，同时组</w:t>
      </w:r>
      <w:r w:rsidR="005F3815" w:rsidRPr="002800BF">
        <w:rPr>
          <w:rFonts w:ascii="微软雅黑" w:eastAsia="微软雅黑" w:hAnsi="微软雅黑" w:cs="Times New Roman" w:hint="eastAsia"/>
          <w:sz w:val="24"/>
          <w:szCs w:val="24"/>
        </w:rPr>
        <w:t>成项目前期策划小组，对该项目进行</w:t>
      </w:r>
      <w:r w:rsidRPr="002800BF">
        <w:rPr>
          <w:rFonts w:ascii="微软雅黑" w:eastAsia="微软雅黑" w:hAnsi="微软雅黑" w:cs="Times New Roman" w:hint="eastAsia"/>
          <w:sz w:val="24"/>
          <w:szCs w:val="24"/>
        </w:rPr>
        <w:t>论证及编制各专业的计划及安排</w:t>
      </w:r>
      <w:r w:rsidR="00E60DC0" w:rsidRPr="002800BF">
        <w:rPr>
          <w:rFonts w:ascii="微软雅黑" w:eastAsia="微软雅黑" w:hAnsi="微软雅黑" w:cs="Times New Roman" w:hint="eastAsia"/>
          <w:sz w:val="24"/>
          <w:szCs w:val="24"/>
        </w:rPr>
        <w:t>，尤其是</w:t>
      </w:r>
      <w:r w:rsidR="005F3815" w:rsidRPr="002800BF">
        <w:rPr>
          <w:rFonts w:ascii="微软雅黑" w:eastAsia="微软雅黑" w:hAnsi="微软雅黑" w:cs="Times New Roman" w:hint="eastAsia"/>
          <w:b/>
          <w:sz w:val="24"/>
          <w:szCs w:val="24"/>
        </w:rPr>
        <w:t>实现项目摘</w:t>
      </w:r>
      <w:r w:rsidR="005F3815" w:rsidRPr="002800BF">
        <w:rPr>
          <w:rFonts w:ascii="微软雅黑" w:eastAsia="微软雅黑" w:hAnsi="微软雅黑" w:cs="Times New Roman" w:hint="eastAsia"/>
          <w:b/>
          <w:sz w:val="24"/>
          <w:szCs w:val="24"/>
        </w:rPr>
        <w:lastRenderedPageBreak/>
        <w:t>牌即开工、工程关键线路</w:t>
      </w:r>
      <w:r w:rsidR="00B507D5" w:rsidRPr="002800BF">
        <w:rPr>
          <w:rFonts w:ascii="微软雅黑" w:eastAsia="微软雅黑" w:hAnsi="微软雅黑" w:cs="Times New Roman" w:hint="eastAsia"/>
          <w:b/>
          <w:sz w:val="24"/>
          <w:szCs w:val="24"/>
        </w:rPr>
        <w:t>、</w:t>
      </w:r>
      <w:r w:rsidR="005F3815" w:rsidRPr="002800BF">
        <w:rPr>
          <w:rFonts w:ascii="微软雅黑" w:eastAsia="微软雅黑" w:hAnsi="微软雅黑" w:cs="Times New Roman" w:hint="eastAsia"/>
          <w:b/>
          <w:sz w:val="24"/>
          <w:szCs w:val="24"/>
        </w:rPr>
        <w:t>人山</w:t>
      </w:r>
      <w:r w:rsidR="00E60DC0" w:rsidRPr="002800BF">
        <w:rPr>
          <w:rFonts w:ascii="微软雅黑" w:eastAsia="微软雅黑" w:hAnsi="微软雅黑" w:cs="Times New Roman" w:hint="eastAsia"/>
          <w:b/>
          <w:sz w:val="24"/>
          <w:szCs w:val="24"/>
        </w:rPr>
        <w:t>人海及绿化工作面第一时间提供</w:t>
      </w:r>
      <w:r w:rsidR="00E60DC0" w:rsidRPr="002800BF">
        <w:rPr>
          <w:rFonts w:ascii="微软雅黑" w:eastAsia="微软雅黑" w:hAnsi="微软雅黑" w:cs="Times New Roman" w:hint="eastAsia"/>
          <w:sz w:val="24"/>
          <w:szCs w:val="24"/>
        </w:rPr>
        <w:t>等的策划方案</w:t>
      </w:r>
      <w:r w:rsidRPr="002800BF">
        <w:rPr>
          <w:rFonts w:ascii="微软雅黑" w:eastAsia="微软雅黑" w:hAnsi="微软雅黑" w:cs="Times New Roman" w:hint="eastAsia"/>
          <w:sz w:val="24"/>
          <w:szCs w:val="24"/>
        </w:rPr>
        <w:t>。</w:t>
      </w:r>
    </w:p>
    <w:p w:rsidR="007C6AD8" w:rsidRPr="002800BF" w:rsidRDefault="00B507D5" w:rsidP="00E13788">
      <w:pPr>
        <w:pStyle w:val="a6"/>
        <w:numPr>
          <w:ilvl w:val="0"/>
          <w:numId w:val="1"/>
        </w:numPr>
        <w:spacing w:line="360" w:lineRule="auto"/>
        <w:ind w:firstLineChars="0"/>
        <w:jc w:val="left"/>
        <w:rPr>
          <w:rFonts w:ascii="微软雅黑" w:eastAsia="微软雅黑" w:hAnsi="微软雅黑"/>
          <w:b/>
          <w:sz w:val="24"/>
          <w:szCs w:val="24"/>
        </w:rPr>
      </w:pPr>
      <w:r w:rsidRPr="002800BF">
        <w:rPr>
          <w:rFonts w:ascii="微软雅黑" w:eastAsia="微软雅黑" w:hAnsi="微软雅黑" w:hint="eastAsia"/>
          <w:b/>
          <w:sz w:val="24"/>
          <w:szCs w:val="24"/>
        </w:rPr>
        <w:t>深入</w:t>
      </w:r>
      <w:r w:rsidR="006D0004" w:rsidRPr="002800BF">
        <w:rPr>
          <w:rFonts w:ascii="微软雅黑" w:eastAsia="微软雅黑" w:hAnsi="微软雅黑" w:hint="eastAsia"/>
          <w:b/>
          <w:sz w:val="24"/>
          <w:szCs w:val="24"/>
        </w:rPr>
        <w:t>市场调研</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1、研究</w:t>
      </w:r>
      <w:r w:rsidRPr="002800BF">
        <w:rPr>
          <w:rFonts w:ascii="微软雅黑" w:eastAsia="微软雅黑" w:hAnsi="微软雅黑" w:hint="eastAsia"/>
          <w:color w:val="FF0000"/>
          <w:sz w:val="24"/>
          <w:szCs w:val="24"/>
        </w:rPr>
        <w:t>市场</w:t>
      </w:r>
    </w:p>
    <w:p w:rsidR="007C6AD8" w:rsidRPr="002800BF" w:rsidRDefault="007C6AD8" w:rsidP="00E13788">
      <w:pPr>
        <w:autoSpaceDE w:val="0"/>
        <w:autoSpaceDN w:val="0"/>
        <w:adjustRightInd w:val="0"/>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（1）</w:t>
      </w:r>
      <w:r w:rsidRPr="002800BF">
        <w:rPr>
          <w:rFonts w:ascii="微软雅黑" w:eastAsia="微软雅黑" w:hAnsi="微软雅黑" w:hint="eastAsia"/>
          <w:color w:val="FF0000"/>
          <w:sz w:val="24"/>
          <w:szCs w:val="24"/>
        </w:rPr>
        <w:t>研究市场容量及城市发展</w:t>
      </w:r>
      <w:r w:rsidRPr="002800BF">
        <w:rPr>
          <w:rFonts w:ascii="微软雅黑" w:eastAsia="微软雅黑" w:hAnsi="微软雅黑" w:hint="eastAsia"/>
          <w:sz w:val="24"/>
          <w:szCs w:val="24"/>
        </w:rPr>
        <w:t>：城区人口有多少，消费能力如何，</w:t>
      </w:r>
      <w:r w:rsidRPr="002800BF">
        <w:rPr>
          <w:rFonts w:ascii="微软雅黑" w:eastAsia="微软雅黑" w:hAnsi="微软雅黑" w:cs="微软雅黑" w:hint="eastAsia"/>
          <w:kern w:val="0"/>
          <w:sz w:val="24"/>
          <w:szCs w:val="24"/>
        </w:rPr>
        <w:t>研究市场的年供货量及成交量</w:t>
      </w:r>
      <w:r w:rsidRPr="002800BF">
        <w:rPr>
          <w:rFonts w:ascii="微软雅黑" w:eastAsia="微软雅黑" w:hAnsi="微软雅黑" w:cs="微软雅黑" w:hint="eastAsia"/>
          <w:color w:val="000000"/>
          <w:kern w:val="0"/>
          <w:sz w:val="24"/>
          <w:szCs w:val="24"/>
        </w:rPr>
        <w:t>，</w:t>
      </w:r>
      <w:r w:rsidRPr="002800BF">
        <w:rPr>
          <w:rFonts w:ascii="微软雅黑" w:eastAsia="微软雅黑" w:hAnsi="微软雅黑" w:hint="eastAsia"/>
          <w:sz w:val="24"/>
          <w:szCs w:val="24"/>
        </w:rPr>
        <w:t>是否有辐射</w:t>
      </w:r>
      <w:r w:rsidR="00E60DC0" w:rsidRPr="002800BF">
        <w:rPr>
          <w:rFonts w:ascii="微软雅黑" w:eastAsia="微软雅黑" w:hAnsi="微软雅黑" w:hint="eastAsia"/>
          <w:sz w:val="24"/>
          <w:szCs w:val="24"/>
        </w:rPr>
        <w:t>影响</w:t>
      </w:r>
      <w:r w:rsidRPr="002800BF">
        <w:rPr>
          <w:rFonts w:ascii="微软雅黑" w:eastAsia="微软雅黑" w:hAnsi="微软雅黑" w:hint="eastAsia"/>
          <w:sz w:val="24"/>
          <w:szCs w:val="24"/>
        </w:rPr>
        <w:t>市场，市场属于内需型需求还是外向型需求，城市主轴、新区或行政部门往哪个方向发展，市场存量及往年销售情况如何</w:t>
      </w:r>
      <w:r w:rsidR="00B507D5" w:rsidRPr="002800BF">
        <w:rPr>
          <w:rFonts w:ascii="微软雅黑" w:eastAsia="微软雅黑" w:hAnsi="微软雅黑" w:hint="eastAsia"/>
          <w:sz w:val="24"/>
          <w:szCs w:val="24"/>
        </w:rPr>
        <w:t>等</w:t>
      </w:r>
      <w:r w:rsidRPr="002800BF">
        <w:rPr>
          <w:rFonts w:ascii="微软雅黑" w:eastAsia="微软雅黑" w:hAnsi="微软雅黑" w:hint="eastAsia"/>
          <w:b/>
          <w:sz w:val="24"/>
          <w:szCs w:val="24"/>
        </w:rPr>
        <w:t>。</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（2）</w:t>
      </w:r>
      <w:r w:rsidRPr="002800BF">
        <w:rPr>
          <w:rFonts w:ascii="微软雅黑" w:eastAsia="微软雅黑" w:hAnsi="微软雅黑" w:hint="eastAsia"/>
          <w:color w:val="FF0000"/>
          <w:sz w:val="24"/>
          <w:szCs w:val="24"/>
        </w:rPr>
        <w:t>研究市场价格</w:t>
      </w:r>
      <w:r w:rsidRPr="002800BF">
        <w:rPr>
          <w:rFonts w:ascii="微软雅黑" w:eastAsia="微软雅黑" w:hAnsi="微软雅黑" w:hint="eastAsia"/>
          <w:sz w:val="24"/>
          <w:szCs w:val="24"/>
        </w:rPr>
        <w:t>：当地别墅/洋房</w:t>
      </w:r>
      <w:r w:rsidR="00B507D5" w:rsidRPr="002800BF">
        <w:rPr>
          <w:rFonts w:ascii="微软雅黑" w:eastAsia="微软雅黑" w:hAnsi="微软雅黑" w:hint="eastAsia"/>
          <w:sz w:val="24"/>
          <w:szCs w:val="24"/>
        </w:rPr>
        <w:t>销售价格如何，不同产品价格差异；</w:t>
      </w:r>
      <w:r w:rsidRPr="002800BF">
        <w:rPr>
          <w:rFonts w:ascii="微软雅黑" w:eastAsia="微软雅黑" w:hAnsi="微软雅黑" w:cs="微软雅黑" w:hint="eastAsia"/>
          <w:kern w:val="0"/>
          <w:sz w:val="24"/>
          <w:szCs w:val="24"/>
        </w:rPr>
        <w:t>要选择最好的</w:t>
      </w:r>
      <w:r w:rsidR="00B507D5" w:rsidRPr="002800BF">
        <w:rPr>
          <w:rFonts w:ascii="微软雅黑" w:eastAsia="微软雅黑" w:hAnsi="微软雅黑" w:cs="微软雅黑" w:hint="eastAsia"/>
          <w:kern w:val="0"/>
          <w:sz w:val="24"/>
          <w:szCs w:val="24"/>
        </w:rPr>
        <w:t>、有一定规模</w:t>
      </w:r>
      <w:proofErr w:type="gramStart"/>
      <w:r w:rsidR="00B507D5" w:rsidRPr="002800BF">
        <w:rPr>
          <w:rFonts w:ascii="微软雅黑" w:eastAsia="微软雅黑" w:hAnsi="微软雅黑" w:cs="微软雅黑" w:hint="eastAsia"/>
          <w:kern w:val="0"/>
          <w:sz w:val="24"/>
          <w:szCs w:val="24"/>
        </w:rPr>
        <w:t>的竞品进行</w:t>
      </w:r>
      <w:proofErr w:type="gramEnd"/>
      <w:r w:rsidR="00B507D5" w:rsidRPr="002800BF">
        <w:rPr>
          <w:rFonts w:ascii="微软雅黑" w:eastAsia="微软雅黑" w:hAnsi="微软雅黑" w:cs="微软雅黑" w:hint="eastAsia"/>
          <w:kern w:val="0"/>
          <w:sz w:val="24"/>
          <w:szCs w:val="24"/>
        </w:rPr>
        <w:t>调研。</w:t>
      </w:r>
      <w:r w:rsidRPr="002800BF">
        <w:rPr>
          <w:rFonts w:ascii="微软雅黑" w:eastAsia="微软雅黑" w:hAnsi="微软雅黑" w:cs="微软雅黑" w:hint="eastAsia"/>
          <w:kern w:val="0"/>
          <w:sz w:val="24"/>
          <w:szCs w:val="24"/>
        </w:rPr>
        <w:t>除意向地块所在区域外，还应增加例如中心城区等多个不同区域的价格研究，</w:t>
      </w:r>
      <w:r w:rsidRPr="002800BF">
        <w:rPr>
          <w:rFonts w:ascii="微软雅黑" w:eastAsia="微软雅黑" w:hAnsi="微软雅黑" w:cs="微软雅黑" w:hint="eastAsia"/>
          <w:color w:val="000000"/>
          <w:kern w:val="0"/>
          <w:sz w:val="24"/>
          <w:szCs w:val="24"/>
        </w:rPr>
        <w:t>当地别墅/洋房销售价格如何，不同产品、</w:t>
      </w:r>
      <w:r w:rsidRPr="002800BF">
        <w:rPr>
          <w:rFonts w:ascii="微软雅黑" w:eastAsia="微软雅黑" w:hAnsi="微软雅黑" w:cs="微软雅黑" w:hint="eastAsia"/>
          <w:kern w:val="0"/>
          <w:sz w:val="24"/>
          <w:szCs w:val="24"/>
        </w:rPr>
        <w:t>不同景观、不同户型/面积的价格差异，了解背后的真实价格</w:t>
      </w:r>
      <w:r w:rsidR="00B507D5" w:rsidRPr="002800BF">
        <w:rPr>
          <w:rFonts w:ascii="微软雅黑" w:eastAsia="微软雅黑" w:hAnsi="微软雅黑" w:cs="微软雅黑" w:hint="eastAsia"/>
          <w:color w:val="000000"/>
          <w:kern w:val="0"/>
          <w:sz w:val="24"/>
          <w:szCs w:val="24"/>
        </w:rPr>
        <w:t>。</w:t>
      </w:r>
      <w:r w:rsidRPr="002800BF">
        <w:rPr>
          <w:rFonts w:ascii="微软雅黑" w:eastAsia="微软雅黑" w:hAnsi="微软雅黑" w:cs="微软雅黑" w:hint="eastAsia"/>
          <w:color w:val="000000"/>
          <w:kern w:val="0"/>
          <w:sz w:val="24"/>
          <w:szCs w:val="24"/>
        </w:rPr>
        <w:t>若带装修销售，</w:t>
      </w:r>
      <w:r w:rsidR="00B507D5" w:rsidRPr="002800BF">
        <w:rPr>
          <w:rFonts w:ascii="微软雅黑" w:eastAsia="微软雅黑" w:hAnsi="微软雅黑" w:cs="微软雅黑" w:hint="eastAsia"/>
          <w:color w:val="000000"/>
          <w:kern w:val="0"/>
          <w:sz w:val="24"/>
          <w:szCs w:val="24"/>
        </w:rPr>
        <w:t>要</w:t>
      </w:r>
      <w:proofErr w:type="gramStart"/>
      <w:r w:rsidRPr="002800BF">
        <w:rPr>
          <w:rFonts w:ascii="微软雅黑" w:eastAsia="微软雅黑" w:hAnsi="微软雅黑" w:cs="微软雅黑" w:hint="eastAsia"/>
          <w:kern w:val="0"/>
          <w:sz w:val="24"/>
          <w:szCs w:val="24"/>
        </w:rPr>
        <w:t>了解竞品的</w:t>
      </w:r>
      <w:proofErr w:type="gramEnd"/>
      <w:r w:rsidRPr="002800BF">
        <w:rPr>
          <w:rFonts w:ascii="微软雅黑" w:eastAsia="微软雅黑" w:hAnsi="微软雅黑" w:cs="微软雅黑" w:hint="eastAsia"/>
          <w:kern w:val="0"/>
          <w:sz w:val="24"/>
          <w:szCs w:val="24"/>
        </w:rPr>
        <w:t>真实装修成本，客户接受程度如何；可以卖多少钱、成本如何。</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（3）</w:t>
      </w:r>
      <w:r w:rsidRPr="002800BF">
        <w:rPr>
          <w:rFonts w:ascii="微软雅黑" w:eastAsia="微软雅黑" w:hAnsi="微软雅黑" w:hint="eastAsia"/>
          <w:color w:val="FF0000"/>
          <w:sz w:val="24"/>
          <w:szCs w:val="24"/>
        </w:rPr>
        <w:t>研究客户群体</w:t>
      </w:r>
      <w:r w:rsidRPr="002800BF">
        <w:rPr>
          <w:rFonts w:ascii="微软雅黑" w:eastAsia="微软雅黑" w:hAnsi="微软雅黑" w:hint="eastAsia"/>
          <w:sz w:val="24"/>
          <w:szCs w:val="24"/>
        </w:rPr>
        <w:t>：城市人群存款如何，有影响力、有钱人有多少，在哪里，怎样的人才会来购买我们的房子</w:t>
      </w:r>
      <w:r w:rsidR="00E60DC0" w:rsidRPr="002800BF">
        <w:rPr>
          <w:rFonts w:ascii="微软雅黑" w:eastAsia="微软雅黑" w:hAnsi="微软雅黑" w:hint="eastAsia"/>
          <w:sz w:val="24"/>
          <w:szCs w:val="24"/>
        </w:rPr>
        <w:t>，</w:t>
      </w:r>
      <w:r w:rsidR="00E60DC0" w:rsidRPr="002800BF">
        <w:rPr>
          <w:rFonts w:ascii="微软雅黑" w:eastAsia="微软雅黑" w:hAnsi="微软雅黑" w:hint="eastAsia"/>
          <w:b/>
          <w:sz w:val="24"/>
          <w:szCs w:val="24"/>
        </w:rPr>
        <w:t>是否能够倾销</w:t>
      </w:r>
      <w:r w:rsidRPr="002800BF">
        <w:rPr>
          <w:rFonts w:ascii="微软雅黑" w:eastAsia="微软雅黑" w:hAnsi="微软雅黑" w:hint="eastAsia"/>
          <w:sz w:val="24"/>
          <w:szCs w:val="24"/>
        </w:rPr>
        <w:t>。</w:t>
      </w:r>
    </w:p>
    <w:p w:rsidR="007C6AD8" w:rsidRPr="002800BF" w:rsidRDefault="007C6AD8" w:rsidP="00E13788">
      <w:pPr>
        <w:spacing w:line="360" w:lineRule="auto"/>
        <w:ind w:firstLineChars="200" w:firstLine="480"/>
        <w:jc w:val="left"/>
        <w:rPr>
          <w:rFonts w:ascii="微软雅黑" w:eastAsia="微软雅黑" w:hAnsi="微软雅黑"/>
          <w:color w:val="FF0000"/>
          <w:sz w:val="24"/>
          <w:szCs w:val="24"/>
        </w:rPr>
      </w:pPr>
      <w:r w:rsidRPr="002800BF">
        <w:rPr>
          <w:rFonts w:ascii="微软雅黑" w:eastAsia="微软雅黑" w:hAnsi="微软雅黑" w:hint="eastAsia"/>
          <w:sz w:val="24"/>
          <w:szCs w:val="24"/>
        </w:rPr>
        <w:t>2、研究</w:t>
      </w:r>
      <w:r w:rsidRPr="002800BF">
        <w:rPr>
          <w:rFonts w:ascii="微软雅黑" w:eastAsia="微软雅黑" w:hAnsi="微软雅黑" w:hint="eastAsia"/>
          <w:color w:val="FF0000"/>
          <w:sz w:val="24"/>
          <w:szCs w:val="24"/>
        </w:rPr>
        <w:t>产品</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（1）</w:t>
      </w:r>
      <w:r w:rsidRPr="002800BF">
        <w:rPr>
          <w:rFonts w:ascii="微软雅黑" w:eastAsia="微软雅黑" w:hAnsi="微软雅黑" w:hint="eastAsia"/>
          <w:color w:val="FF0000"/>
          <w:sz w:val="24"/>
          <w:szCs w:val="24"/>
        </w:rPr>
        <w:t>研究竞争对手的产品</w:t>
      </w:r>
      <w:r w:rsidRPr="002800BF">
        <w:rPr>
          <w:rFonts w:ascii="微软雅黑" w:eastAsia="微软雅黑" w:hAnsi="微软雅黑" w:hint="eastAsia"/>
          <w:sz w:val="24"/>
          <w:szCs w:val="24"/>
        </w:rPr>
        <w:t>：研究当地竞争对手规划什么产品，各类产品比例如何，去化情况如何——特别是</w:t>
      </w:r>
      <w:r w:rsidRPr="002800BF">
        <w:rPr>
          <w:rFonts w:ascii="微软雅黑" w:eastAsia="微软雅黑" w:hAnsi="微软雅黑" w:hint="eastAsia"/>
          <w:b/>
          <w:sz w:val="24"/>
          <w:szCs w:val="24"/>
        </w:rPr>
        <w:t>销售好、</w:t>
      </w:r>
      <w:proofErr w:type="gramStart"/>
      <w:r w:rsidRPr="002800BF">
        <w:rPr>
          <w:rFonts w:ascii="微软雅黑" w:eastAsia="微软雅黑" w:hAnsi="微软雅黑" w:hint="eastAsia"/>
          <w:b/>
          <w:sz w:val="24"/>
          <w:szCs w:val="24"/>
        </w:rPr>
        <w:t>去化快</w:t>
      </w:r>
      <w:r w:rsidRPr="002800BF">
        <w:rPr>
          <w:rFonts w:ascii="微软雅黑" w:eastAsia="微软雅黑" w:hAnsi="微软雅黑" w:hint="eastAsia"/>
          <w:sz w:val="24"/>
          <w:szCs w:val="24"/>
        </w:rPr>
        <w:t>的</w:t>
      </w:r>
      <w:proofErr w:type="gramEnd"/>
      <w:r w:rsidRPr="002800BF">
        <w:rPr>
          <w:rFonts w:ascii="微软雅黑" w:eastAsia="微软雅黑" w:hAnsi="微软雅黑" w:hint="eastAsia"/>
          <w:sz w:val="24"/>
          <w:szCs w:val="24"/>
        </w:rPr>
        <w:t>项目。</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（2）</w:t>
      </w:r>
      <w:r w:rsidRPr="002800BF">
        <w:rPr>
          <w:rFonts w:ascii="微软雅黑" w:eastAsia="微软雅黑" w:hAnsi="微软雅黑" w:hint="eastAsia"/>
          <w:color w:val="FF0000"/>
          <w:sz w:val="24"/>
          <w:szCs w:val="24"/>
        </w:rPr>
        <w:t>研究客户对产品的需求</w:t>
      </w:r>
      <w:r w:rsidRPr="002800BF">
        <w:rPr>
          <w:rFonts w:ascii="微软雅黑" w:eastAsia="微软雅黑" w:hAnsi="微软雅黑" w:hint="eastAsia"/>
          <w:sz w:val="24"/>
          <w:szCs w:val="24"/>
        </w:rPr>
        <w:t>：研究目标客户对住房有什么需求，包括外立面风格、面积段、间隔、使用功能等，是否存在哪些忌讳，当地有什么特别的</w:t>
      </w:r>
      <w:r w:rsidR="00E60DC0" w:rsidRPr="002800BF">
        <w:rPr>
          <w:rFonts w:ascii="微软雅黑" w:eastAsia="微软雅黑" w:hAnsi="微软雅黑" w:hint="eastAsia"/>
          <w:b/>
          <w:sz w:val="24"/>
          <w:szCs w:val="24"/>
        </w:rPr>
        <w:t>地方规定</w:t>
      </w:r>
      <w:r w:rsidRPr="002800BF">
        <w:rPr>
          <w:rFonts w:ascii="微软雅黑" w:eastAsia="微软雅黑" w:hAnsi="微软雅黑" w:hint="eastAsia"/>
          <w:sz w:val="24"/>
          <w:szCs w:val="24"/>
        </w:rPr>
        <w:t>。</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（3）</w:t>
      </w:r>
      <w:r w:rsidRPr="002800BF">
        <w:rPr>
          <w:rFonts w:ascii="微软雅黑" w:eastAsia="微软雅黑" w:hAnsi="微软雅黑" w:hint="eastAsia"/>
          <w:color w:val="FF0000"/>
          <w:sz w:val="24"/>
          <w:szCs w:val="24"/>
        </w:rPr>
        <w:t>研究自身</w:t>
      </w:r>
      <w:r w:rsidR="00E60DC0" w:rsidRPr="002800BF">
        <w:rPr>
          <w:rFonts w:ascii="微软雅黑" w:eastAsia="微软雅黑" w:hAnsi="微软雅黑" w:hint="eastAsia"/>
          <w:b/>
          <w:color w:val="FF0000"/>
          <w:sz w:val="24"/>
          <w:szCs w:val="24"/>
        </w:rPr>
        <w:t>标准化</w:t>
      </w:r>
      <w:r w:rsidRPr="002800BF">
        <w:rPr>
          <w:rFonts w:ascii="微软雅黑" w:eastAsia="微软雅黑" w:hAnsi="微软雅黑" w:hint="eastAsia"/>
          <w:b/>
          <w:color w:val="FF0000"/>
          <w:sz w:val="24"/>
          <w:szCs w:val="24"/>
        </w:rPr>
        <w:t>产品</w:t>
      </w:r>
      <w:r w:rsidRPr="002800BF">
        <w:rPr>
          <w:rFonts w:ascii="微软雅黑" w:eastAsia="微软雅黑" w:hAnsi="微软雅黑" w:hint="eastAsia"/>
          <w:color w:val="FF0000"/>
          <w:sz w:val="24"/>
          <w:szCs w:val="24"/>
        </w:rPr>
        <w:t>的竞争力</w:t>
      </w:r>
      <w:r w:rsidRPr="002800BF">
        <w:rPr>
          <w:rFonts w:ascii="微软雅黑" w:eastAsia="微软雅黑" w:hAnsi="微软雅黑" w:hint="eastAsia"/>
          <w:sz w:val="24"/>
          <w:szCs w:val="24"/>
        </w:rPr>
        <w:t>：</w:t>
      </w:r>
      <w:r w:rsidRPr="002800BF">
        <w:rPr>
          <w:rFonts w:ascii="微软雅黑" w:eastAsia="微软雅黑" w:hAnsi="微软雅黑" w:hint="eastAsia"/>
          <w:b/>
          <w:sz w:val="24"/>
          <w:szCs w:val="24"/>
        </w:rPr>
        <w:t>别墅是否是当地稀缺产品</w:t>
      </w:r>
      <w:r w:rsidRPr="002800BF">
        <w:rPr>
          <w:rFonts w:ascii="微软雅黑" w:eastAsia="微软雅黑" w:hAnsi="微软雅黑" w:hint="eastAsia"/>
          <w:sz w:val="24"/>
          <w:szCs w:val="24"/>
        </w:rPr>
        <w:t>，面积</w:t>
      </w:r>
      <w:proofErr w:type="gramStart"/>
      <w:r w:rsidRPr="002800BF">
        <w:rPr>
          <w:rFonts w:ascii="微软雅黑" w:eastAsia="微软雅黑" w:hAnsi="微软雅黑" w:hint="eastAsia"/>
          <w:sz w:val="24"/>
          <w:szCs w:val="24"/>
        </w:rPr>
        <w:t>段是</w:t>
      </w:r>
      <w:r w:rsidRPr="002800BF">
        <w:rPr>
          <w:rFonts w:ascii="微软雅黑" w:eastAsia="微软雅黑" w:hAnsi="微软雅黑" w:hint="eastAsia"/>
          <w:sz w:val="24"/>
          <w:szCs w:val="24"/>
        </w:rPr>
        <w:lastRenderedPageBreak/>
        <w:t>否</w:t>
      </w:r>
      <w:proofErr w:type="gramEnd"/>
      <w:r w:rsidRPr="002800BF">
        <w:rPr>
          <w:rFonts w:ascii="微软雅黑" w:eastAsia="微软雅黑" w:hAnsi="微软雅黑" w:hint="eastAsia"/>
          <w:sz w:val="24"/>
          <w:szCs w:val="24"/>
        </w:rPr>
        <w:t>适合大部分的客户购买，</w:t>
      </w:r>
      <w:r w:rsidRPr="002800BF">
        <w:rPr>
          <w:rFonts w:ascii="微软雅黑" w:eastAsia="微软雅黑" w:hAnsi="微软雅黑" w:cs="微软雅黑" w:hint="eastAsia"/>
          <w:kern w:val="0"/>
          <w:sz w:val="24"/>
          <w:szCs w:val="24"/>
        </w:rPr>
        <w:t>当地居住习惯（喜欢大家族多代同堂还是其他）</w:t>
      </w:r>
      <w:r w:rsidRPr="002800BF">
        <w:rPr>
          <w:rFonts w:ascii="微软雅黑" w:eastAsia="微软雅黑" w:hAnsi="微软雅黑" w:hint="eastAsia"/>
          <w:sz w:val="24"/>
          <w:szCs w:val="24"/>
        </w:rPr>
        <w:t>，洋房是否建</w:t>
      </w:r>
      <w:proofErr w:type="gramStart"/>
      <w:r w:rsidRPr="002800BF">
        <w:rPr>
          <w:rFonts w:ascii="微软雅黑" w:eastAsia="微软雅黑" w:hAnsi="微软雅黑" w:hint="eastAsia"/>
          <w:sz w:val="24"/>
          <w:szCs w:val="24"/>
        </w:rPr>
        <w:t>得房率高</w:t>
      </w:r>
      <w:proofErr w:type="gramEnd"/>
      <w:r w:rsidRPr="002800BF">
        <w:rPr>
          <w:rFonts w:ascii="微软雅黑" w:eastAsia="微软雅黑" w:hAnsi="微软雅黑" w:hint="eastAsia"/>
          <w:sz w:val="24"/>
          <w:szCs w:val="24"/>
        </w:rPr>
        <w:t>的产品，</w:t>
      </w:r>
      <w:r w:rsidR="00E60DC0" w:rsidRPr="002800BF">
        <w:rPr>
          <w:rFonts w:ascii="微软雅黑" w:eastAsia="微软雅黑" w:hAnsi="微软雅黑" w:hint="eastAsia"/>
          <w:sz w:val="24"/>
          <w:szCs w:val="24"/>
        </w:rPr>
        <w:t>市场</w:t>
      </w:r>
      <w:r w:rsidR="00B507D5" w:rsidRPr="002800BF">
        <w:rPr>
          <w:rFonts w:ascii="微软雅黑" w:eastAsia="微软雅黑" w:hAnsi="微软雅黑" w:hint="eastAsia"/>
          <w:sz w:val="24"/>
          <w:szCs w:val="24"/>
        </w:rPr>
        <w:t>是否</w:t>
      </w:r>
      <w:r w:rsidR="00E60DC0" w:rsidRPr="002800BF">
        <w:rPr>
          <w:rFonts w:ascii="微软雅黑" w:eastAsia="微软雅黑" w:hAnsi="微软雅黑" w:hint="eastAsia"/>
          <w:sz w:val="24"/>
          <w:szCs w:val="24"/>
        </w:rPr>
        <w:t>偏爱赠送率高的产品，</w:t>
      </w:r>
      <w:r w:rsidRPr="002800BF">
        <w:rPr>
          <w:rFonts w:ascii="微软雅黑" w:eastAsia="微软雅黑" w:hAnsi="微软雅黑" w:hint="eastAsia"/>
          <w:sz w:val="24"/>
          <w:szCs w:val="24"/>
        </w:rPr>
        <w:t>对比竞争对手是否有竞争力</w:t>
      </w:r>
      <w:r w:rsidR="002945E6" w:rsidRPr="002800BF">
        <w:rPr>
          <w:rFonts w:ascii="微软雅黑" w:eastAsia="微软雅黑" w:hAnsi="微软雅黑" w:hint="eastAsia"/>
          <w:sz w:val="24"/>
          <w:szCs w:val="24"/>
        </w:rPr>
        <w:t>，</w:t>
      </w:r>
      <w:proofErr w:type="gramStart"/>
      <w:r w:rsidR="002945E6" w:rsidRPr="002800BF">
        <w:rPr>
          <w:rFonts w:ascii="微软雅黑" w:eastAsia="微软雅黑" w:hAnsi="微软雅黑" w:hint="eastAsia"/>
          <w:sz w:val="24"/>
          <w:szCs w:val="24"/>
        </w:rPr>
        <w:t>最</w:t>
      </w:r>
      <w:proofErr w:type="gramEnd"/>
      <w:r w:rsidR="002945E6" w:rsidRPr="002800BF">
        <w:rPr>
          <w:rFonts w:ascii="微软雅黑" w:eastAsia="微软雅黑" w:hAnsi="微软雅黑" w:hint="eastAsia"/>
          <w:sz w:val="24"/>
          <w:szCs w:val="24"/>
        </w:rPr>
        <w:t>核心的是</w:t>
      </w:r>
      <w:r w:rsidR="002945E6" w:rsidRPr="002800BF">
        <w:rPr>
          <w:rFonts w:ascii="微软雅黑" w:eastAsia="微软雅黑" w:hAnsi="微软雅黑" w:hint="eastAsia"/>
          <w:b/>
          <w:sz w:val="24"/>
          <w:szCs w:val="24"/>
        </w:rPr>
        <w:t>我们的产品是否</w:t>
      </w:r>
      <w:proofErr w:type="gramStart"/>
      <w:r w:rsidR="002945E6" w:rsidRPr="002800BF">
        <w:rPr>
          <w:rFonts w:ascii="微软雅黑" w:eastAsia="微软雅黑" w:hAnsi="微软雅黑" w:hint="eastAsia"/>
          <w:b/>
          <w:sz w:val="24"/>
          <w:szCs w:val="24"/>
        </w:rPr>
        <w:t>有倾</w:t>
      </w:r>
      <w:proofErr w:type="gramEnd"/>
      <w:r w:rsidR="002945E6" w:rsidRPr="002800BF">
        <w:rPr>
          <w:rFonts w:ascii="微软雅黑" w:eastAsia="微软雅黑" w:hAnsi="微软雅黑" w:hint="eastAsia"/>
          <w:b/>
          <w:sz w:val="24"/>
          <w:szCs w:val="24"/>
        </w:rPr>
        <w:t>销的竞争力</w:t>
      </w:r>
      <w:r w:rsidRPr="002800BF">
        <w:rPr>
          <w:rFonts w:ascii="微软雅黑" w:eastAsia="微软雅黑" w:hAnsi="微软雅黑" w:hint="eastAsia"/>
          <w:sz w:val="24"/>
          <w:szCs w:val="24"/>
        </w:rPr>
        <w:t>。</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3、研究</w:t>
      </w:r>
      <w:r w:rsidRPr="002800BF">
        <w:rPr>
          <w:rFonts w:ascii="微软雅黑" w:eastAsia="微软雅黑" w:hAnsi="微软雅黑" w:hint="eastAsia"/>
          <w:color w:val="FF0000"/>
          <w:sz w:val="24"/>
          <w:szCs w:val="24"/>
        </w:rPr>
        <w:t>配套及绿化景观环境</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（1）</w:t>
      </w:r>
      <w:r w:rsidRPr="002800BF">
        <w:rPr>
          <w:rFonts w:ascii="微软雅黑" w:eastAsia="微软雅黑" w:hAnsi="微软雅黑" w:hint="eastAsia"/>
          <w:color w:val="FF0000"/>
          <w:sz w:val="24"/>
          <w:szCs w:val="24"/>
        </w:rPr>
        <w:t>研究当地最早和最新的城市公园，绿化环境最受认同的项目</w:t>
      </w:r>
      <w:r w:rsidRPr="002800BF">
        <w:rPr>
          <w:rFonts w:ascii="微软雅黑" w:eastAsia="微软雅黑" w:hAnsi="微软雅黑" w:hint="eastAsia"/>
          <w:sz w:val="24"/>
          <w:szCs w:val="24"/>
        </w:rPr>
        <w:t>，</w:t>
      </w:r>
      <w:r w:rsidRPr="002800BF">
        <w:rPr>
          <w:rFonts w:ascii="微软雅黑" w:eastAsia="微软雅黑" w:hAnsi="微软雅黑" w:hint="eastAsia"/>
          <w:b/>
          <w:sz w:val="24"/>
          <w:szCs w:val="24"/>
        </w:rPr>
        <w:t>种什么树</w:t>
      </w:r>
      <w:r w:rsidRPr="002800BF">
        <w:rPr>
          <w:rFonts w:ascii="微软雅黑" w:eastAsia="微软雅黑" w:hAnsi="微软雅黑" w:hint="eastAsia"/>
          <w:sz w:val="24"/>
          <w:szCs w:val="24"/>
        </w:rPr>
        <w:t>，怎么种，怎样利用自然景观资源，有哪些配套设施。</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（2</w:t>
      </w:r>
      <w:r w:rsidR="002945E6" w:rsidRPr="002800BF">
        <w:rPr>
          <w:rFonts w:ascii="微软雅黑" w:eastAsia="微软雅黑" w:hAnsi="微软雅黑" w:hint="eastAsia"/>
          <w:sz w:val="24"/>
          <w:szCs w:val="24"/>
        </w:rPr>
        <w:t>）</w:t>
      </w:r>
      <w:r w:rsidRPr="002800BF">
        <w:rPr>
          <w:rFonts w:ascii="微软雅黑" w:eastAsia="微软雅黑" w:hAnsi="微软雅黑" w:hint="eastAsia"/>
          <w:color w:val="FF0000"/>
          <w:sz w:val="24"/>
          <w:szCs w:val="24"/>
        </w:rPr>
        <w:t>研究客户对配套绿化有哪些需求</w:t>
      </w:r>
      <w:r w:rsidRPr="002800BF">
        <w:rPr>
          <w:rFonts w:ascii="微软雅黑" w:eastAsia="微软雅黑" w:hAnsi="微软雅黑" w:hint="eastAsia"/>
          <w:sz w:val="24"/>
          <w:szCs w:val="24"/>
        </w:rPr>
        <w:t>，超市、商业街、运动场所、优质的物业管理等；当地是否对某些植物存在忌讳。</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（3）</w:t>
      </w:r>
      <w:r w:rsidRPr="002800BF">
        <w:rPr>
          <w:rFonts w:ascii="微软雅黑" w:eastAsia="微软雅黑" w:hAnsi="微软雅黑" w:hint="eastAsia"/>
          <w:color w:val="FF0000"/>
          <w:sz w:val="24"/>
          <w:szCs w:val="24"/>
        </w:rPr>
        <w:t>研究项目自身的竞争力</w:t>
      </w:r>
      <w:r w:rsidRPr="002800BF">
        <w:rPr>
          <w:rFonts w:ascii="微软雅黑" w:eastAsia="微软雅黑" w:hAnsi="微软雅黑" w:hint="eastAsia"/>
          <w:sz w:val="24"/>
          <w:szCs w:val="24"/>
        </w:rPr>
        <w:t>：研究地块是否有自然景观设施资源可利用，我们的配套设施能否成为客户购房的关注点，绿化水平</w:t>
      </w:r>
      <w:proofErr w:type="gramStart"/>
      <w:r w:rsidRPr="002800BF">
        <w:rPr>
          <w:rFonts w:ascii="微软雅黑" w:eastAsia="微软雅黑" w:hAnsi="微软雅黑" w:hint="eastAsia"/>
          <w:sz w:val="24"/>
          <w:szCs w:val="24"/>
        </w:rPr>
        <w:t>对比竞品的</w:t>
      </w:r>
      <w:proofErr w:type="gramEnd"/>
      <w:r w:rsidRPr="002800BF">
        <w:rPr>
          <w:rFonts w:ascii="微软雅黑" w:eastAsia="微软雅黑" w:hAnsi="微软雅黑" w:hint="eastAsia"/>
          <w:sz w:val="24"/>
          <w:szCs w:val="24"/>
        </w:rPr>
        <w:t>竞争性。</w:t>
      </w:r>
    </w:p>
    <w:p w:rsidR="007C6AD8" w:rsidRPr="002800BF" w:rsidRDefault="00B507D5" w:rsidP="00E13788">
      <w:pPr>
        <w:pStyle w:val="a6"/>
        <w:numPr>
          <w:ilvl w:val="0"/>
          <w:numId w:val="1"/>
        </w:numPr>
        <w:spacing w:line="360" w:lineRule="auto"/>
        <w:ind w:firstLineChars="0"/>
        <w:jc w:val="left"/>
        <w:rPr>
          <w:rFonts w:ascii="微软雅黑" w:eastAsia="微软雅黑" w:hAnsi="微软雅黑"/>
          <w:b/>
          <w:sz w:val="24"/>
          <w:szCs w:val="24"/>
        </w:rPr>
      </w:pPr>
      <w:r w:rsidRPr="002800BF">
        <w:rPr>
          <w:rFonts w:ascii="微软雅黑" w:eastAsia="微软雅黑" w:hAnsi="微软雅黑" w:hint="eastAsia"/>
          <w:b/>
          <w:sz w:val="24"/>
          <w:szCs w:val="24"/>
        </w:rPr>
        <w:t>项目定位精准</w:t>
      </w:r>
    </w:p>
    <w:p w:rsidR="007C6AD8" w:rsidRPr="002800BF" w:rsidRDefault="007C6AD8" w:rsidP="00E13788">
      <w:pPr>
        <w:spacing w:line="360" w:lineRule="auto"/>
        <w:ind w:firstLineChars="200" w:firstLine="480"/>
        <w:jc w:val="left"/>
        <w:rPr>
          <w:rFonts w:ascii="微软雅黑" w:eastAsia="微软雅黑" w:hAnsi="微软雅黑"/>
          <w:b/>
          <w:sz w:val="24"/>
          <w:szCs w:val="24"/>
        </w:rPr>
      </w:pPr>
      <w:r w:rsidRPr="002800BF">
        <w:rPr>
          <w:rFonts w:ascii="微软雅黑" w:eastAsia="微软雅黑" w:hAnsi="微软雅黑" w:hint="eastAsia"/>
          <w:b/>
          <w:sz w:val="24"/>
          <w:szCs w:val="24"/>
        </w:rPr>
        <w:t>对于新项目，</w:t>
      </w:r>
      <w:r w:rsidRPr="002800BF">
        <w:rPr>
          <w:rFonts w:ascii="微软雅黑" w:eastAsia="微软雅黑" w:hAnsi="微软雅黑" w:hint="eastAsia"/>
          <w:b/>
          <w:color w:val="FF0000"/>
          <w:sz w:val="24"/>
          <w:szCs w:val="24"/>
        </w:rPr>
        <w:t>集团要求</w:t>
      </w:r>
      <w:r w:rsidRPr="002800BF">
        <w:rPr>
          <w:rFonts w:ascii="微软雅黑" w:eastAsia="微软雅黑" w:hAnsi="微软雅黑" w:cs="Times New Roman" w:hint="eastAsia"/>
          <w:b/>
          <w:color w:val="FF0000"/>
          <w:sz w:val="24"/>
          <w:szCs w:val="24"/>
        </w:rPr>
        <w:t>首期推出货量达到总货量的8成</w:t>
      </w:r>
      <w:r w:rsidRPr="002800BF">
        <w:rPr>
          <w:rFonts w:ascii="微软雅黑" w:eastAsia="微软雅黑" w:hAnsi="微软雅黑" w:cs="Times New Roman" w:hint="eastAsia"/>
          <w:b/>
          <w:sz w:val="24"/>
          <w:szCs w:val="24"/>
        </w:rPr>
        <w:t>，</w:t>
      </w:r>
      <w:r w:rsidRPr="002800BF">
        <w:rPr>
          <w:rFonts w:ascii="微软雅黑" w:eastAsia="微软雅黑" w:hAnsi="微软雅黑" w:cs="Times New Roman" w:hint="eastAsia"/>
          <w:b/>
          <w:color w:val="FF0000"/>
          <w:sz w:val="24"/>
          <w:szCs w:val="24"/>
        </w:rPr>
        <w:t>开盘一周内销售首期推出货量的</w:t>
      </w:r>
      <w:r w:rsidR="00421A4D" w:rsidRPr="002800BF">
        <w:rPr>
          <w:rFonts w:ascii="微软雅黑" w:eastAsia="微软雅黑" w:hAnsi="微软雅黑" w:cs="Times New Roman" w:hint="eastAsia"/>
          <w:b/>
          <w:color w:val="FF0000"/>
          <w:sz w:val="24"/>
          <w:szCs w:val="24"/>
        </w:rPr>
        <w:t>7成</w:t>
      </w:r>
      <w:r w:rsidR="00421A4D" w:rsidRPr="002800BF">
        <w:rPr>
          <w:rFonts w:ascii="微软雅黑" w:eastAsia="微软雅黑" w:hAnsi="微软雅黑" w:cs="Times New Roman" w:hint="eastAsia"/>
          <w:b/>
          <w:sz w:val="24"/>
          <w:szCs w:val="24"/>
        </w:rPr>
        <w:t>，</w:t>
      </w:r>
      <w:r w:rsidR="00421A4D" w:rsidRPr="002800BF">
        <w:rPr>
          <w:rFonts w:ascii="微软雅黑" w:eastAsia="微软雅黑" w:hAnsi="微软雅黑" w:cs="Times New Roman" w:hint="eastAsia"/>
          <w:b/>
          <w:color w:val="FF0000"/>
          <w:sz w:val="24"/>
          <w:szCs w:val="24"/>
        </w:rPr>
        <w:t>开盘一个月内销售首期推出货量</w:t>
      </w:r>
      <w:r w:rsidRPr="002800BF">
        <w:rPr>
          <w:rFonts w:ascii="微软雅黑" w:eastAsia="微软雅黑" w:hAnsi="微软雅黑" w:cs="Times New Roman" w:hint="eastAsia"/>
          <w:b/>
          <w:color w:val="FF0000"/>
          <w:sz w:val="24"/>
          <w:szCs w:val="24"/>
        </w:rPr>
        <w:t>的</w:t>
      </w:r>
      <w:r w:rsidR="00421A4D" w:rsidRPr="002800BF">
        <w:rPr>
          <w:rFonts w:ascii="微软雅黑" w:eastAsia="微软雅黑" w:hAnsi="微软雅黑" w:cs="Times New Roman" w:hint="eastAsia"/>
          <w:b/>
          <w:color w:val="FF0000"/>
          <w:sz w:val="24"/>
          <w:szCs w:val="24"/>
        </w:rPr>
        <w:t>9</w:t>
      </w:r>
      <w:r w:rsidRPr="002800BF">
        <w:rPr>
          <w:rFonts w:ascii="微软雅黑" w:eastAsia="微软雅黑" w:hAnsi="微软雅黑" w:cs="Times New Roman" w:hint="eastAsia"/>
          <w:b/>
          <w:color w:val="FF0000"/>
          <w:sz w:val="24"/>
          <w:szCs w:val="24"/>
        </w:rPr>
        <w:t>成</w:t>
      </w:r>
      <w:r w:rsidRPr="002800BF">
        <w:rPr>
          <w:rFonts w:ascii="微软雅黑" w:eastAsia="微软雅黑" w:hAnsi="微软雅黑" w:hint="eastAsia"/>
          <w:sz w:val="24"/>
          <w:szCs w:val="24"/>
        </w:rPr>
        <w:t>。要实现这些目标，项目必需定位准确。否则一旦出现定位偏差，将会造成产品积压，难以达到“7、8、9”的去化要求。</w:t>
      </w:r>
    </w:p>
    <w:p w:rsidR="007C6AD8" w:rsidRPr="002800BF" w:rsidRDefault="002945E6"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因此，</w:t>
      </w:r>
      <w:r w:rsidRPr="002800BF">
        <w:rPr>
          <w:rFonts w:ascii="微软雅黑" w:eastAsia="微软雅黑" w:hAnsi="微软雅黑" w:hint="eastAsia"/>
          <w:b/>
          <w:sz w:val="24"/>
          <w:szCs w:val="24"/>
        </w:rPr>
        <w:t>区域、项目、投资、营销四位一体</w:t>
      </w:r>
      <w:r w:rsidR="007C6AD8" w:rsidRPr="002800BF">
        <w:rPr>
          <w:rFonts w:ascii="微软雅黑" w:eastAsia="微软雅黑" w:hAnsi="微软雅黑" w:hint="eastAsia"/>
          <w:sz w:val="24"/>
          <w:szCs w:val="24"/>
        </w:rPr>
        <w:t>亲自参与市场调研，在对当地市场有深刻理解的基础上，会同营销，提出项目定位策划建议。</w:t>
      </w:r>
      <w:r w:rsidR="007C6AD8" w:rsidRPr="002800BF">
        <w:rPr>
          <w:rFonts w:ascii="微软雅黑" w:eastAsia="微软雅黑" w:hAnsi="微软雅黑" w:hint="eastAsia"/>
          <w:b/>
          <w:sz w:val="24"/>
          <w:szCs w:val="24"/>
        </w:rPr>
        <w:t>项目定位务求精准，以保证产品适销对路、开盘实现倾销为原则</w:t>
      </w:r>
      <w:r w:rsidR="007C6AD8" w:rsidRPr="002800BF">
        <w:rPr>
          <w:rFonts w:ascii="微软雅黑" w:eastAsia="微软雅黑" w:hAnsi="微软雅黑" w:hint="eastAsia"/>
          <w:sz w:val="24"/>
          <w:szCs w:val="24"/>
        </w:rPr>
        <w:t>。要特别重视项目定位策划会，在会前对项目做全面研究，对项目情况了然于胸，对产品定位胸有成竹。在准备充分的前提下，编制高质量的定位策划方案，借助项目定位策划会，对</w:t>
      </w:r>
      <w:r w:rsidR="007C6AD8" w:rsidRPr="002800BF">
        <w:rPr>
          <w:rFonts w:ascii="微软雅黑" w:eastAsia="微软雅黑" w:hAnsi="微软雅黑" w:hint="eastAsia"/>
          <w:b/>
          <w:sz w:val="24"/>
          <w:szCs w:val="24"/>
        </w:rPr>
        <w:t>阶段性成果予以确认</w:t>
      </w:r>
      <w:r w:rsidR="007C6AD8" w:rsidRPr="002800BF">
        <w:rPr>
          <w:rFonts w:ascii="微软雅黑" w:eastAsia="微软雅黑" w:hAnsi="微软雅黑" w:hint="eastAsia"/>
          <w:sz w:val="24"/>
          <w:szCs w:val="24"/>
        </w:rPr>
        <w:t>，并借助会议决议和共识，推动项目开发。尤其避免因前期研究不充分，</w:t>
      </w:r>
      <w:r w:rsidR="007C6AD8" w:rsidRPr="002800BF">
        <w:rPr>
          <w:rFonts w:ascii="微软雅黑" w:eastAsia="微软雅黑" w:hAnsi="微软雅黑" w:hint="eastAsia"/>
          <w:sz w:val="24"/>
          <w:szCs w:val="24"/>
        </w:rPr>
        <w:lastRenderedPageBreak/>
        <w:t>方案有重大偏差或缺陷，导致方案被颠覆，从而影响项目进展。</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在提出规划建议时，注意以下几点原则：</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1、</w:t>
      </w:r>
      <w:r w:rsidRPr="002800BF">
        <w:rPr>
          <w:rFonts w:ascii="微软雅黑" w:eastAsia="微软雅黑" w:hAnsi="微软雅黑" w:hint="eastAsia"/>
          <w:color w:val="FF0000"/>
          <w:sz w:val="24"/>
          <w:szCs w:val="24"/>
        </w:rPr>
        <w:t>新地块</w:t>
      </w:r>
      <w:r w:rsidR="00B507D5" w:rsidRPr="002800BF">
        <w:rPr>
          <w:rFonts w:ascii="微软雅黑" w:eastAsia="微软雅黑" w:hAnsi="微软雅黑" w:hint="eastAsia"/>
          <w:color w:val="FF0000"/>
          <w:sz w:val="24"/>
          <w:szCs w:val="24"/>
        </w:rPr>
        <w:t>规划，要根据项目地方情况进行不同产品组合</w:t>
      </w:r>
      <w:r w:rsidR="00B507D5" w:rsidRPr="002800BF">
        <w:rPr>
          <w:rFonts w:ascii="微软雅黑" w:eastAsia="微软雅黑" w:hAnsi="微软雅黑" w:hint="eastAsia"/>
          <w:sz w:val="24"/>
          <w:szCs w:val="24"/>
        </w:rPr>
        <w:t>：通过不同组合下各产品</w:t>
      </w:r>
      <w:r w:rsidRPr="002800BF">
        <w:rPr>
          <w:rFonts w:ascii="微软雅黑" w:eastAsia="微软雅黑" w:hAnsi="微软雅黑" w:hint="eastAsia"/>
          <w:sz w:val="24"/>
          <w:szCs w:val="24"/>
        </w:rPr>
        <w:t>建造成本、销售价格、推售周期、去货速度、净利润、IRR、成就共享金额等指标进行综合分析，采用能平衡销售与开发速度、</w:t>
      </w:r>
      <w:r w:rsidRPr="002800BF">
        <w:rPr>
          <w:rFonts w:ascii="微软雅黑" w:eastAsia="微软雅黑" w:hAnsi="微软雅黑" w:hint="eastAsia"/>
          <w:b/>
          <w:sz w:val="24"/>
          <w:szCs w:val="24"/>
        </w:rPr>
        <w:t>项目获得最佳效益的方案</w:t>
      </w:r>
      <w:r w:rsidRPr="002800BF">
        <w:rPr>
          <w:rFonts w:ascii="微软雅黑" w:eastAsia="微软雅黑" w:hAnsi="微软雅黑" w:hint="eastAsia"/>
          <w:sz w:val="24"/>
          <w:szCs w:val="24"/>
        </w:rPr>
        <w:t>。</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2、</w:t>
      </w:r>
      <w:r w:rsidRPr="002800BF">
        <w:rPr>
          <w:rFonts w:ascii="微软雅黑" w:eastAsia="微软雅黑" w:hAnsi="微软雅黑" w:hint="eastAsia"/>
          <w:color w:val="FF0000"/>
          <w:sz w:val="24"/>
          <w:szCs w:val="24"/>
        </w:rPr>
        <w:t>建与众不同的当地标杆产品</w:t>
      </w:r>
      <w:r w:rsidRPr="002800BF">
        <w:rPr>
          <w:rFonts w:ascii="微软雅黑" w:eastAsia="微软雅黑" w:hAnsi="微软雅黑" w:hint="eastAsia"/>
          <w:sz w:val="24"/>
          <w:szCs w:val="24"/>
        </w:rPr>
        <w:t>：（1）</w:t>
      </w:r>
      <w:r w:rsidRPr="002800BF">
        <w:rPr>
          <w:rFonts w:ascii="微软雅黑" w:eastAsia="微软雅黑" w:hAnsi="微软雅黑" w:hint="eastAsia"/>
          <w:b/>
          <w:sz w:val="24"/>
          <w:szCs w:val="24"/>
        </w:rPr>
        <w:t>可以实现</w:t>
      </w:r>
      <w:r w:rsidRPr="002800BF">
        <w:rPr>
          <w:rFonts w:ascii="微软雅黑" w:eastAsia="微软雅黑" w:hAnsi="微软雅黑" w:hint="eastAsia"/>
          <w:b/>
          <w:color w:val="FF0000"/>
          <w:sz w:val="24"/>
          <w:szCs w:val="24"/>
        </w:rPr>
        <w:t>快速倾销</w:t>
      </w:r>
      <w:r w:rsidRPr="002800BF">
        <w:rPr>
          <w:rFonts w:ascii="微软雅黑" w:eastAsia="微软雅黑" w:hAnsi="微软雅黑" w:hint="eastAsia"/>
          <w:sz w:val="24"/>
          <w:szCs w:val="24"/>
        </w:rPr>
        <w:t>；（2）</w:t>
      </w:r>
      <w:r w:rsidRPr="002800BF">
        <w:rPr>
          <w:rFonts w:ascii="微软雅黑" w:eastAsia="微软雅黑" w:hAnsi="微软雅黑" w:hint="eastAsia"/>
          <w:b/>
          <w:sz w:val="24"/>
          <w:szCs w:val="24"/>
        </w:rPr>
        <w:t>打造</w:t>
      </w:r>
      <w:r w:rsidRPr="002800BF">
        <w:rPr>
          <w:rFonts w:ascii="微软雅黑" w:eastAsia="微软雅黑" w:hAnsi="微软雅黑" w:hint="eastAsia"/>
          <w:b/>
          <w:color w:val="FF0000"/>
          <w:sz w:val="24"/>
          <w:szCs w:val="24"/>
        </w:rPr>
        <w:t>完美展示区</w:t>
      </w:r>
      <w:r w:rsidRPr="002800BF">
        <w:rPr>
          <w:rFonts w:ascii="微软雅黑" w:eastAsia="微软雅黑" w:hAnsi="微软雅黑" w:hint="eastAsia"/>
          <w:sz w:val="24"/>
          <w:szCs w:val="24"/>
        </w:rPr>
        <w:t>；（3）</w:t>
      </w:r>
      <w:r w:rsidRPr="002800BF">
        <w:rPr>
          <w:rFonts w:ascii="微软雅黑" w:eastAsia="微软雅黑" w:hAnsi="微软雅黑" w:hint="eastAsia"/>
          <w:b/>
          <w:sz w:val="24"/>
          <w:szCs w:val="24"/>
        </w:rPr>
        <w:t>尽可能采用</w:t>
      </w:r>
      <w:r w:rsidRPr="002800BF">
        <w:rPr>
          <w:rFonts w:ascii="微软雅黑" w:eastAsia="微软雅黑" w:hAnsi="微软雅黑" w:hint="eastAsia"/>
          <w:b/>
          <w:color w:val="FF0000"/>
          <w:sz w:val="24"/>
          <w:szCs w:val="24"/>
        </w:rPr>
        <w:t>标准化产品</w:t>
      </w:r>
      <w:r w:rsidRPr="002800BF">
        <w:rPr>
          <w:rFonts w:ascii="微软雅黑" w:eastAsia="微软雅黑" w:hAnsi="微软雅黑" w:hint="eastAsia"/>
          <w:sz w:val="24"/>
          <w:szCs w:val="24"/>
        </w:rPr>
        <w:t>；（4）借鉴周边区域或相邻市场畅销产品。</w:t>
      </w:r>
    </w:p>
    <w:p w:rsidR="007C6AD8" w:rsidRPr="002800BF" w:rsidRDefault="007C6AD8" w:rsidP="00E13788">
      <w:pPr>
        <w:spacing w:line="360" w:lineRule="auto"/>
        <w:ind w:firstLineChars="200" w:firstLine="480"/>
        <w:rPr>
          <w:rFonts w:ascii="微软雅黑" w:eastAsia="微软雅黑" w:hAnsi="微软雅黑" w:cs="Times New Roman"/>
          <w:sz w:val="24"/>
          <w:szCs w:val="24"/>
        </w:rPr>
      </w:pPr>
      <w:r w:rsidRPr="002800BF">
        <w:rPr>
          <w:rFonts w:ascii="微软雅黑" w:eastAsia="微软雅黑" w:hAnsi="微软雅黑" w:cs="Times New Roman" w:hint="eastAsia"/>
          <w:sz w:val="24"/>
          <w:szCs w:val="24"/>
        </w:rPr>
        <w:t>投资部</w:t>
      </w:r>
      <w:r w:rsidR="007B617A" w:rsidRPr="002800BF">
        <w:rPr>
          <w:rFonts w:ascii="微软雅黑" w:eastAsia="微软雅黑" w:hAnsi="微软雅黑" w:cs="Times New Roman" w:hint="eastAsia"/>
          <w:sz w:val="24"/>
          <w:szCs w:val="24"/>
        </w:rPr>
        <w:t>门</w:t>
      </w:r>
      <w:r w:rsidRPr="002800BF">
        <w:rPr>
          <w:rFonts w:ascii="微软雅黑" w:eastAsia="微软雅黑" w:hAnsi="微软雅黑" w:cs="Times New Roman" w:hint="eastAsia"/>
          <w:sz w:val="24"/>
          <w:szCs w:val="24"/>
        </w:rPr>
        <w:t>根据项目的定位审批报告，编制项目定案报告，报集团投资决策委员会审批。如果集团审批通过了，项目部即可按计划全面推进该项目。</w:t>
      </w:r>
    </w:p>
    <w:p w:rsidR="007C6AD8" w:rsidRPr="002800BF" w:rsidRDefault="00B507D5" w:rsidP="00E13788">
      <w:pPr>
        <w:pStyle w:val="a6"/>
        <w:numPr>
          <w:ilvl w:val="0"/>
          <w:numId w:val="1"/>
        </w:numPr>
        <w:spacing w:line="360" w:lineRule="auto"/>
        <w:ind w:firstLineChars="0"/>
        <w:jc w:val="left"/>
        <w:rPr>
          <w:rFonts w:ascii="微软雅黑" w:eastAsia="微软雅黑" w:hAnsi="微软雅黑"/>
          <w:b/>
          <w:sz w:val="24"/>
          <w:szCs w:val="24"/>
        </w:rPr>
      </w:pPr>
      <w:r w:rsidRPr="002800BF">
        <w:rPr>
          <w:rFonts w:ascii="微软雅黑" w:eastAsia="微软雅黑" w:hAnsi="微软雅黑" w:hint="eastAsia"/>
          <w:b/>
          <w:sz w:val="24"/>
          <w:szCs w:val="24"/>
        </w:rPr>
        <w:t>加强</w:t>
      </w:r>
      <w:r w:rsidR="006D0004" w:rsidRPr="002800BF">
        <w:rPr>
          <w:rFonts w:ascii="微软雅黑" w:eastAsia="微软雅黑" w:hAnsi="微软雅黑" w:hint="eastAsia"/>
          <w:b/>
          <w:sz w:val="24"/>
          <w:szCs w:val="24"/>
        </w:rPr>
        <w:t>风险控制</w:t>
      </w:r>
    </w:p>
    <w:p w:rsidR="00B507D5"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重点做好以下风险点排查：</w:t>
      </w:r>
    </w:p>
    <w:p w:rsidR="00B507D5" w:rsidRPr="002800BF" w:rsidRDefault="007C6AD8" w:rsidP="00B507D5">
      <w:pPr>
        <w:pStyle w:val="a6"/>
        <w:numPr>
          <w:ilvl w:val="0"/>
          <w:numId w:val="7"/>
        </w:numPr>
        <w:spacing w:line="360" w:lineRule="auto"/>
        <w:ind w:firstLineChars="0"/>
        <w:jc w:val="left"/>
        <w:rPr>
          <w:rFonts w:ascii="微软雅黑" w:eastAsia="微软雅黑" w:hAnsi="微软雅黑"/>
          <w:sz w:val="24"/>
          <w:szCs w:val="24"/>
        </w:rPr>
      </w:pPr>
      <w:r w:rsidRPr="002800BF">
        <w:rPr>
          <w:rFonts w:ascii="微软雅黑" w:eastAsia="微软雅黑" w:hAnsi="微软雅黑" w:hint="eastAsia"/>
          <w:sz w:val="24"/>
          <w:szCs w:val="24"/>
        </w:rPr>
        <w:t>是否为</w:t>
      </w:r>
      <w:r w:rsidRPr="002800BF">
        <w:rPr>
          <w:rFonts w:ascii="微软雅黑" w:eastAsia="微软雅黑" w:hAnsi="微软雅黑" w:hint="eastAsia"/>
          <w:color w:val="FF0000"/>
          <w:sz w:val="24"/>
          <w:szCs w:val="24"/>
        </w:rPr>
        <w:t>建设用地</w:t>
      </w:r>
      <w:r w:rsidRPr="002800BF">
        <w:rPr>
          <w:rFonts w:ascii="微软雅黑" w:eastAsia="微软雅黑" w:hAnsi="微软雅黑" w:hint="eastAsia"/>
          <w:sz w:val="24"/>
          <w:szCs w:val="24"/>
        </w:rPr>
        <w:t>，是否符合</w:t>
      </w:r>
      <w:r w:rsidRPr="002800BF">
        <w:rPr>
          <w:rFonts w:ascii="微软雅黑" w:eastAsia="微软雅黑" w:hAnsi="微软雅黑" w:hint="eastAsia"/>
          <w:b/>
          <w:color w:val="FF0000"/>
          <w:sz w:val="24"/>
          <w:szCs w:val="24"/>
        </w:rPr>
        <w:t>土</w:t>
      </w:r>
      <w:proofErr w:type="gramStart"/>
      <w:r w:rsidRPr="002800BF">
        <w:rPr>
          <w:rFonts w:ascii="微软雅黑" w:eastAsia="微软雅黑" w:hAnsi="微软雅黑" w:hint="eastAsia"/>
          <w:b/>
          <w:color w:val="FF0000"/>
          <w:sz w:val="24"/>
          <w:szCs w:val="24"/>
        </w:rPr>
        <w:t>规</w:t>
      </w:r>
      <w:proofErr w:type="gramEnd"/>
      <w:r w:rsidRPr="002800BF">
        <w:rPr>
          <w:rFonts w:ascii="微软雅黑" w:eastAsia="微软雅黑" w:hAnsi="微软雅黑" w:hint="eastAsia"/>
          <w:b/>
          <w:color w:val="FF0000"/>
          <w:sz w:val="24"/>
          <w:szCs w:val="24"/>
        </w:rPr>
        <w:t>、城</w:t>
      </w:r>
      <w:proofErr w:type="gramStart"/>
      <w:r w:rsidRPr="002800BF">
        <w:rPr>
          <w:rFonts w:ascii="微软雅黑" w:eastAsia="微软雅黑" w:hAnsi="微软雅黑" w:hint="eastAsia"/>
          <w:b/>
          <w:color w:val="FF0000"/>
          <w:sz w:val="24"/>
          <w:szCs w:val="24"/>
        </w:rPr>
        <w:t>规</w:t>
      </w:r>
      <w:proofErr w:type="gramEnd"/>
      <w:r w:rsidR="00B507D5" w:rsidRPr="002800BF">
        <w:rPr>
          <w:rFonts w:ascii="微软雅黑" w:eastAsia="微软雅黑" w:hAnsi="微软雅黑" w:hint="eastAsia"/>
          <w:sz w:val="24"/>
          <w:szCs w:val="24"/>
        </w:rPr>
        <w:t>；</w:t>
      </w:r>
    </w:p>
    <w:p w:rsidR="00B507D5" w:rsidRPr="002800BF" w:rsidRDefault="007C6AD8" w:rsidP="00B507D5">
      <w:pPr>
        <w:pStyle w:val="a6"/>
        <w:numPr>
          <w:ilvl w:val="0"/>
          <w:numId w:val="7"/>
        </w:numPr>
        <w:spacing w:line="360" w:lineRule="auto"/>
        <w:ind w:firstLineChars="0"/>
        <w:jc w:val="left"/>
        <w:rPr>
          <w:rFonts w:ascii="微软雅黑" w:eastAsia="微软雅黑" w:hAnsi="微软雅黑"/>
          <w:sz w:val="24"/>
          <w:szCs w:val="24"/>
        </w:rPr>
      </w:pPr>
      <w:r w:rsidRPr="002800BF">
        <w:rPr>
          <w:rFonts w:ascii="微软雅黑" w:eastAsia="微软雅黑" w:hAnsi="微软雅黑" w:hint="eastAsia"/>
          <w:sz w:val="24"/>
          <w:szCs w:val="24"/>
        </w:rPr>
        <w:t>地块内是否有</w:t>
      </w:r>
      <w:r w:rsidRPr="002800BF">
        <w:rPr>
          <w:rFonts w:ascii="微软雅黑" w:eastAsia="微软雅黑" w:hAnsi="微软雅黑" w:hint="eastAsia"/>
          <w:color w:val="FF0000"/>
          <w:sz w:val="24"/>
          <w:szCs w:val="24"/>
        </w:rPr>
        <w:t>林地、基本农田、</w:t>
      </w:r>
      <w:r w:rsidRPr="002800BF">
        <w:rPr>
          <w:rFonts w:ascii="微软雅黑" w:eastAsia="微软雅黑" w:hAnsi="微软雅黑" w:hint="eastAsia"/>
          <w:b/>
          <w:color w:val="FF0000"/>
          <w:sz w:val="24"/>
          <w:szCs w:val="24"/>
        </w:rPr>
        <w:t>高压线</w:t>
      </w:r>
      <w:r w:rsidRPr="002800BF">
        <w:rPr>
          <w:rFonts w:ascii="微软雅黑" w:eastAsia="微软雅黑" w:hAnsi="微软雅黑" w:hint="eastAsia"/>
          <w:color w:val="FF0000"/>
          <w:sz w:val="24"/>
          <w:szCs w:val="24"/>
        </w:rPr>
        <w:t>、垃圾</w:t>
      </w:r>
      <w:r w:rsidR="00B507D5" w:rsidRPr="002800BF">
        <w:rPr>
          <w:rFonts w:ascii="微软雅黑" w:eastAsia="微软雅黑" w:hAnsi="微软雅黑" w:hint="eastAsia"/>
          <w:color w:val="FF0000"/>
          <w:sz w:val="24"/>
          <w:szCs w:val="24"/>
        </w:rPr>
        <w:t>填埋场、坟墓、军事设施、文物</w:t>
      </w:r>
      <w:r w:rsidR="00B507D5" w:rsidRPr="002800BF">
        <w:rPr>
          <w:rFonts w:ascii="微软雅黑" w:eastAsia="微软雅黑" w:hAnsi="微软雅黑" w:hint="eastAsia"/>
          <w:sz w:val="24"/>
          <w:szCs w:val="24"/>
        </w:rPr>
        <w:t>，</w:t>
      </w:r>
      <w:r w:rsidR="00B507D5" w:rsidRPr="002800BF">
        <w:rPr>
          <w:rFonts w:ascii="微软雅黑" w:eastAsia="微软雅黑" w:hAnsi="微软雅黑" w:hint="eastAsia"/>
          <w:color w:val="FF0000"/>
          <w:sz w:val="24"/>
          <w:szCs w:val="24"/>
        </w:rPr>
        <w:t>地质条件</w:t>
      </w:r>
      <w:r w:rsidR="00B507D5" w:rsidRPr="002800BF">
        <w:rPr>
          <w:rFonts w:ascii="微软雅黑" w:eastAsia="微软雅黑" w:hAnsi="微软雅黑" w:hint="eastAsia"/>
          <w:sz w:val="24"/>
          <w:szCs w:val="24"/>
        </w:rPr>
        <w:t>是否复杂、</w:t>
      </w:r>
      <w:r w:rsidR="00B507D5" w:rsidRPr="002800BF">
        <w:rPr>
          <w:rFonts w:ascii="微软雅黑" w:eastAsia="微软雅黑" w:hAnsi="微软雅黑" w:hint="eastAsia"/>
          <w:color w:val="FF0000"/>
          <w:sz w:val="24"/>
          <w:szCs w:val="24"/>
        </w:rPr>
        <w:t>拆迁难度</w:t>
      </w:r>
      <w:r w:rsidR="00B507D5" w:rsidRPr="002800BF">
        <w:rPr>
          <w:rFonts w:ascii="微软雅黑" w:eastAsia="微软雅黑" w:hAnsi="微软雅黑" w:hint="eastAsia"/>
          <w:sz w:val="24"/>
          <w:szCs w:val="24"/>
        </w:rPr>
        <w:t>如何等；</w:t>
      </w:r>
    </w:p>
    <w:p w:rsidR="00CF51A0" w:rsidRPr="002800BF" w:rsidRDefault="007C6AD8" w:rsidP="00B507D5">
      <w:pPr>
        <w:pStyle w:val="a6"/>
        <w:numPr>
          <w:ilvl w:val="0"/>
          <w:numId w:val="7"/>
        </w:numPr>
        <w:spacing w:line="360" w:lineRule="auto"/>
        <w:ind w:firstLineChars="0"/>
        <w:jc w:val="left"/>
        <w:rPr>
          <w:rFonts w:ascii="微软雅黑" w:eastAsia="微软雅黑" w:hAnsi="微软雅黑"/>
          <w:sz w:val="24"/>
          <w:szCs w:val="24"/>
        </w:rPr>
      </w:pPr>
      <w:r w:rsidRPr="002800BF">
        <w:rPr>
          <w:rFonts w:ascii="微软雅黑" w:eastAsia="微软雅黑" w:hAnsi="微软雅黑" w:hint="eastAsia"/>
          <w:sz w:val="24"/>
          <w:szCs w:val="24"/>
        </w:rPr>
        <w:t>考虑</w:t>
      </w:r>
      <w:r w:rsidRPr="002800BF">
        <w:rPr>
          <w:rFonts w:ascii="微软雅黑" w:eastAsia="微软雅黑" w:hAnsi="微软雅黑" w:hint="eastAsia"/>
          <w:color w:val="FF0000"/>
          <w:sz w:val="24"/>
          <w:szCs w:val="24"/>
        </w:rPr>
        <w:t>永久水电、临水临电、燃气、供暖、排污管道接入</w:t>
      </w:r>
      <w:r w:rsidRPr="002800BF">
        <w:rPr>
          <w:rFonts w:ascii="微软雅黑" w:eastAsia="微软雅黑" w:hAnsi="微软雅黑" w:hint="eastAsia"/>
          <w:sz w:val="24"/>
          <w:szCs w:val="24"/>
        </w:rPr>
        <w:t>等问题。</w:t>
      </w:r>
    </w:p>
    <w:p w:rsidR="007C6AD8" w:rsidRPr="002800BF" w:rsidRDefault="007C6AD8" w:rsidP="00CF51A0">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在风险点排查的基础上，做好风险评估和应对方案。不盲目投入资金，以免陷入被动。如果是合作项目，还要对合作方及土地权属做尽职调查，以确保土地没有纠纷。</w:t>
      </w:r>
    </w:p>
    <w:p w:rsidR="007C6AD8" w:rsidRPr="002800BF" w:rsidRDefault="00B507D5" w:rsidP="00E13788">
      <w:pPr>
        <w:pStyle w:val="a6"/>
        <w:numPr>
          <w:ilvl w:val="0"/>
          <w:numId w:val="1"/>
        </w:numPr>
        <w:spacing w:line="360" w:lineRule="auto"/>
        <w:ind w:firstLineChars="0"/>
        <w:jc w:val="left"/>
        <w:rPr>
          <w:rFonts w:ascii="微软雅黑" w:eastAsia="微软雅黑" w:hAnsi="微软雅黑"/>
          <w:b/>
          <w:sz w:val="24"/>
          <w:szCs w:val="24"/>
        </w:rPr>
      </w:pPr>
      <w:r w:rsidRPr="002800BF">
        <w:rPr>
          <w:rFonts w:ascii="微软雅黑" w:eastAsia="微软雅黑" w:hAnsi="微软雅黑" w:hint="eastAsia"/>
          <w:b/>
          <w:sz w:val="24"/>
          <w:szCs w:val="24"/>
        </w:rPr>
        <w:t>争取</w:t>
      </w:r>
      <w:r w:rsidR="006D0004" w:rsidRPr="002800BF">
        <w:rPr>
          <w:rFonts w:ascii="微软雅黑" w:eastAsia="微软雅黑" w:hAnsi="微软雅黑" w:hint="eastAsia"/>
          <w:b/>
          <w:sz w:val="24"/>
          <w:szCs w:val="24"/>
        </w:rPr>
        <w:t>优惠条件</w:t>
      </w:r>
    </w:p>
    <w:p w:rsidR="007C6AD8" w:rsidRPr="002800BF" w:rsidRDefault="007C6AD8" w:rsidP="00E13788">
      <w:pPr>
        <w:spacing w:line="360" w:lineRule="auto"/>
        <w:ind w:firstLineChars="200" w:firstLine="480"/>
        <w:jc w:val="left"/>
        <w:rPr>
          <w:rFonts w:ascii="微软雅黑" w:eastAsia="微软雅黑" w:hAnsi="微软雅黑" w:cs="Times New Roman"/>
          <w:sz w:val="24"/>
          <w:szCs w:val="24"/>
        </w:rPr>
      </w:pPr>
      <w:r w:rsidRPr="002800BF">
        <w:rPr>
          <w:rFonts w:ascii="微软雅黑" w:eastAsia="微软雅黑" w:hAnsi="微软雅黑" w:cs="Times New Roman" w:hint="eastAsia"/>
          <w:sz w:val="24"/>
          <w:szCs w:val="24"/>
        </w:rPr>
        <w:t>应充分利用政府招商引资阶段我司所处的有利地位争取优惠条件最大化，并通过框架协议、备忘录或会议纪要等形式将优惠条件予以书面固化。</w:t>
      </w:r>
    </w:p>
    <w:p w:rsidR="007C6AD8" w:rsidRPr="002800BF" w:rsidRDefault="007C6AD8" w:rsidP="00E13788">
      <w:pPr>
        <w:spacing w:line="360" w:lineRule="auto"/>
        <w:ind w:firstLineChars="200" w:firstLine="480"/>
        <w:jc w:val="left"/>
        <w:rPr>
          <w:rFonts w:ascii="微软雅黑" w:eastAsia="微软雅黑" w:hAnsi="微软雅黑" w:cs="Times New Roman"/>
          <w:sz w:val="24"/>
          <w:szCs w:val="24"/>
        </w:rPr>
      </w:pPr>
      <w:r w:rsidRPr="002800BF">
        <w:rPr>
          <w:rFonts w:ascii="微软雅黑" w:eastAsia="微软雅黑" w:hAnsi="微软雅黑" w:cs="Times New Roman" w:hint="eastAsia"/>
          <w:sz w:val="24"/>
          <w:szCs w:val="24"/>
        </w:rPr>
        <w:lastRenderedPageBreak/>
        <w:t>1、</w:t>
      </w:r>
      <w:r w:rsidRPr="002800BF">
        <w:rPr>
          <w:rFonts w:ascii="微软雅黑" w:eastAsia="微软雅黑" w:hAnsi="微软雅黑" w:cs="Times New Roman" w:hint="eastAsia"/>
          <w:color w:val="FF0000"/>
          <w:sz w:val="24"/>
          <w:szCs w:val="24"/>
        </w:rPr>
        <w:t>争取政府支持</w:t>
      </w:r>
      <w:r w:rsidRPr="002800BF">
        <w:rPr>
          <w:rFonts w:ascii="微软雅黑" w:eastAsia="微软雅黑" w:hAnsi="微软雅黑" w:cs="Times New Roman" w:hint="eastAsia"/>
          <w:sz w:val="24"/>
          <w:szCs w:val="24"/>
        </w:rPr>
        <w:t>：</w:t>
      </w:r>
      <w:r w:rsidR="00CF51A0" w:rsidRPr="002800BF">
        <w:rPr>
          <w:rFonts w:ascii="微软雅黑" w:eastAsia="微软雅黑" w:hAnsi="微软雅黑" w:cs="Times New Roman" w:hint="eastAsia"/>
          <w:sz w:val="24"/>
          <w:szCs w:val="24"/>
        </w:rPr>
        <w:t>（1）</w:t>
      </w:r>
      <w:r w:rsidRPr="002800BF">
        <w:rPr>
          <w:rFonts w:ascii="微软雅黑" w:eastAsia="微软雅黑" w:hAnsi="微软雅黑" w:cs="Times New Roman" w:hint="eastAsia"/>
          <w:sz w:val="24"/>
          <w:szCs w:val="24"/>
        </w:rPr>
        <w:t>可以通过</w:t>
      </w:r>
      <w:r w:rsidRPr="002800BF">
        <w:rPr>
          <w:rFonts w:ascii="微软雅黑" w:eastAsia="微软雅黑" w:hAnsi="微软雅黑" w:cs="Times New Roman" w:hint="eastAsia"/>
          <w:b/>
          <w:sz w:val="24"/>
          <w:szCs w:val="24"/>
        </w:rPr>
        <w:t>邀请政府参观公司已成熟开发楼盘</w:t>
      </w:r>
      <w:r w:rsidRPr="002800BF">
        <w:rPr>
          <w:rFonts w:ascii="微软雅黑" w:eastAsia="微软雅黑" w:hAnsi="微软雅黑" w:cs="Times New Roman" w:hint="eastAsia"/>
          <w:sz w:val="24"/>
          <w:szCs w:val="24"/>
        </w:rPr>
        <w:t>增强其</w:t>
      </w:r>
      <w:r w:rsidR="00CF51A0" w:rsidRPr="002800BF">
        <w:rPr>
          <w:rFonts w:ascii="微软雅黑" w:eastAsia="微软雅黑" w:hAnsi="微软雅黑" w:cs="Times New Roman" w:hint="eastAsia"/>
          <w:sz w:val="24"/>
          <w:szCs w:val="24"/>
        </w:rPr>
        <w:t>对我司的信心，获得其对我司快速开发经营模式的理解和支持；（2）</w:t>
      </w:r>
      <w:r w:rsidRPr="002800BF">
        <w:rPr>
          <w:rFonts w:ascii="微软雅黑" w:eastAsia="微软雅黑" w:hAnsi="微软雅黑" w:cs="Times New Roman" w:hint="eastAsia"/>
          <w:sz w:val="24"/>
          <w:szCs w:val="24"/>
        </w:rPr>
        <w:t>利用我司对当地政府税收、产业支持、城市环境改善、政府形象的提升等筹码，争取土地的优先获取、</w:t>
      </w:r>
      <w:r w:rsidRPr="002800BF">
        <w:rPr>
          <w:rFonts w:ascii="微软雅黑" w:eastAsia="微软雅黑" w:hAnsi="微软雅黑" w:cs="Times New Roman" w:hint="eastAsia"/>
          <w:b/>
          <w:sz w:val="24"/>
          <w:szCs w:val="24"/>
        </w:rPr>
        <w:t>土地款分期支付或延迟支付</w:t>
      </w:r>
      <w:r w:rsidRPr="002800BF">
        <w:rPr>
          <w:rFonts w:ascii="微软雅黑" w:eastAsia="微软雅黑" w:hAnsi="微软雅黑" w:cs="Times New Roman" w:hint="eastAsia"/>
          <w:sz w:val="24"/>
          <w:szCs w:val="24"/>
        </w:rPr>
        <w:t>、</w:t>
      </w:r>
      <w:proofErr w:type="gramStart"/>
      <w:r w:rsidRPr="002800BF">
        <w:rPr>
          <w:rFonts w:ascii="微软雅黑" w:eastAsia="微软雅黑" w:hAnsi="微软雅黑" w:cs="Times New Roman" w:hint="eastAsia"/>
          <w:sz w:val="24"/>
          <w:szCs w:val="24"/>
        </w:rPr>
        <w:t>规</w:t>
      </w:r>
      <w:proofErr w:type="gramEnd"/>
      <w:r w:rsidRPr="002800BF">
        <w:rPr>
          <w:rFonts w:ascii="微软雅黑" w:eastAsia="微软雅黑" w:hAnsi="微软雅黑" w:cs="Times New Roman" w:hint="eastAsia"/>
          <w:sz w:val="24"/>
          <w:szCs w:val="24"/>
        </w:rPr>
        <w:t>费减免、开通绿色通道及开发证件的快速办理、降低预售门槛、政府大市政配套等方面的支持；</w:t>
      </w:r>
      <w:r w:rsidR="00CF51A0" w:rsidRPr="002800BF">
        <w:rPr>
          <w:rFonts w:ascii="微软雅黑" w:eastAsia="微软雅黑" w:hAnsi="微软雅黑" w:cs="Times New Roman" w:hint="eastAsia"/>
          <w:sz w:val="24"/>
          <w:szCs w:val="24"/>
        </w:rPr>
        <w:t>（3）</w:t>
      </w:r>
      <w:r w:rsidRPr="002800BF">
        <w:rPr>
          <w:rFonts w:ascii="微软雅黑" w:eastAsia="微软雅黑" w:hAnsi="微软雅黑" w:hint="eastAsia"/>
          <w:sz w:val="24"/>
          <w:szCs w:val="24"/>
        </w:rPr>
        <w:t>争取酒店用地价格的优惠或减免，争取酒店、学校等大型公建在项目后期建设，减少首期投入，应尽量避免按政府要求的规模</w:t>
      </w:r>
      <w:proofErr w:type="gramStart"/>
      <w:r w:rsidRPr="002800BF">
        <w:rPr>
          <w:rFonts w:ascii="微软雅黑" w:eastAsia="微软雅黑" w:hAnsi="微软雅黑" w:hint="eastAsia"/>
          <w:sz w:val="24"/>
          <w:szCs w:val="24"/>
        </w:rPr>
        <w:t>档次建</w:t>
      </w:r>
      <w:proofErr w:type="gramEnd"/>
      <w:r w:rsidRPr="002800BF">
        <w:rPr>
          <w:rFonts w:ascii="微软雅黑" w:eastAsia="微软雅黑" w:hAnsi="微软雅黑" w:hint="eastAsia"/>
          <w:sz w:val="24"/>
          <w:szCs w:val="24"/>
        </w:rPr>
        <w:t>酒店（</w:t>
      </w:r>
      <w:r w:rsidRPr="002800BF">
        <w:rPr>
          <w:rFonts w:ascii="微软雅黑" w:eastAsia="微软雅黑" w:hAnsi="微软雅黑" w:cs="Times New Roman" w:hint="eastAsia"/>
          <w:sz w:val="24"/>
          <w:szCs w:val="24"/>
        </w:rPr>
        <w:t>新拓展且我司品牌影响度小的区域，建议配套先行）</w:t>
      </w:r>
      <w:r w:rsidR="00CF51A0" w:rsidRPr="002800BF">
        <w:rPr>
          <w:rFonts w:ascii="微软雅黑" w:eastAsia="微软雅黑" w:hAnsi="微软雅黑" w:hint="eastAsia"/>
          <w:sz w:val="24"/>
          <w:szCs w:val="24"/>
        </w:rPr>
        <w:t>；（4）</w:t>
      </w:r>
      <w:r w:rsidRPr="002800BF">
        <w:rPr>
          <w:rFonts w:ascii="微软雅黑" w:eastAsia="微软雅黑" w:hAnsi="微软雅黑" w:cs="Times New Roman" w:hint="eastAsia"/>
          <w:sz w:val="24"/>
          <w:szCs w:val="24"/>
        </w:rPr>
        <w:t>对超过一千亩的项目，争取能由</w:t>
      </w:r>
      <w:r w:rsidRPr="002800BF">
        <w:rPr>
          <w:rFonts w:ascii="微软雅黑" w:eastAsia="微软雅黑" w:hAnsi="微软雅黑" w:cs="Times New Roman" w:hint="eastAsia"/>
          <w:b/>
          <w:sz w:val="24"/>
          <w:szCs w:val="24"/>
        </w:rPr>
        <w:t>我司主导参与目标地块的控</w:t>
      </w:r>
      <w:proofErr w:type="gramStart"/>
      <w:r w:rsidRPr="002800BF">
        <w:rPr>
          <w:rFonts w:ascii="微软雅黑" w:eastAsia="微软雅黑" w:hAnsi="微软雅黑" w:cs="Times New Roman" w:hint="eastAsia"/>
          <w:b/>
          <w:sz w:val="24"/>
          <w:szCs w:val="24"/>
        </w:rPr>
        <w:t>规</w:t>
      </w:r>
      <w:proofErr w:type="gramEnd"/>
      <w:r w:rsidRPr="002800BF">
        <w:rPr>
          <w:rFonts w:ascii="微软雅黑" w:eastAsia="微软雅黑" w:hAnsi="微软雅黑" w:cs="Times New Roman" w:hint="eastAsia"/>
          <w:b/>
          <w:sz w:val="24"/>
          <w:szCs w:val="24"/>
        </w:rPr>
        <w:t>编制</w:t>
      </w:r>
      <w:r w:rsidRPr="002800BF">
        <w:rPr>
          <w:rFonts w:ascii="微软雅黑" w:eastAsia="微软雅黑" w:hAnsi="微软雅黑" w:cs="Times New Roman" w:hint="eastAsia"/>
          <w:sz w:val="24"/>
          <w:szCs w:val="24"/>
        </w:rPr>
        <w:t>，最大限度利用政府配套</w:t>
      </w:r>
      <w:r w:rsidR="00CF51A0" w:rsidRPr="002800BF">
        <w:rPr>
          <w:rFonts w:ascii="微软雅黑" w:eastAsia="微软雅黑" w:hAnsi="微软雅黑" w:cs="Times New Roman" w:hint="eastAsia"/>
          <w:sz w:val="24"/>
          <w:szCs w:val="24"/>
        </w:rPr>
        <w:t>；（5）</w:t>
      </w:r>
      <w:r w:rsidRPr="002800BF">
        <w:rPr>
          <w:rFonts w:ascii="微软雅黑" w:eastAsia="微软雅黑" w:hAnsi="微软雅黑" w:cs="Times New Roman" w:hint="eastAsia"/>
          <w:sz w:val="24"/>
          <w:szCs w:val="24"/>
        </w:rPr>
        <w:t>在争取优惠条件或土地议价过程中，需注意明确市政配套类工程（包含外线建设）的资金落实方案，且方案中应明确投资人及资金的具体操作实施方法，若由政府投资，则需明确资金的具体来源；若采取政府协助方式，必须明确具体的出资单位及其资金数目、来源等问题，必要时可选择设立共同资金账户的方式解决资金问题。</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2、</w:t>
      </w:r>
      <w:r w:rsidRPr="002800BF">
        <w:rPr>
          <w:rFonts w:ascii="微软雅黑" w:eastAsia="微软雅黑" w:hAnsi="微软雅黑" w:hint="eastAsia"/>
          <w:color w:val="FF0000"/>
          <w:sz w:val="24"/>
          <w:szCs w:val="24"/>
        </w:rPr>
        <w:t>土地款溢价返还</w:t>
      </w:r>
      <w:r w:rsidRPr="002800BF">
        <w:rPr>
          <w:rFonts w:ascii="微软雅黑" w:eastAsia="微软雅黑" w:hAnsi="微软雅黑" w:hint="eastAsia"/>
          <w:sz w:val="24"/>
          <w:szCs w:val="24"/>
        </w:rPr>
        <w:t>：</w:t>
      </w:r>
      <w:r w:rsidR="00CF51A0" w:rsidRPr="002800BF">
        <w:rPr>
          <w:rFonts w:ascii="微软雅黑" w:eastAsia="微软雅黑" w:hAnsi="微软雅黑" w:hint="eastAsia"/>
          <w:sz w:val="24"/>
          <w:szCs w:val="24"/>
        </w:rPr>
        <w:t>（1）</w:t>
      </w:r>
      <w:r w:rsidRPr="002800BF">
        <w:rPr>
          <w:rFonts w:ascii="微软雅黑" w:eastAsia="微软雅黑" w:hAnsi="微软雅黑" w:hint="eastAsia"/>
          <w:sz w:val="24"/>
          <w:szCs w:val="24"/>
        </w:rPr>
        <w:t>一般可约</w:t>
      </w:r>
      <w:r w:rsidR="00CF51A0" w:rsidRPr="002800BF">
        <w:rPr>
          <w:rFonts w:ascii="微软雅黑" w:eastAsia="微软雅黑" w:hAnsi="微软雅黑" w:hint="eastAsia"/>
          <w:sz w:val="24"/>
          <w:szCs w:val="24"/>
        </w:rPr>
        <w:t>定政府将土地溢价返还给投资公司作为基础设施、公建配套的建设费用；（2）</w:t>
      </w:r>
      <w:r w:rsidRPr="002800BF">
        <w:rPr>
          <w:rFonts w:ascii="微软雅黑" w:eastAsia="微软雅黑" w:hAnsi="微软雅黑" w:hint="eastAsia"/>
          <w:sz w:val="24"/>
          <w:szCs w:val="24"/>
        </w:rPr>
        <w:t>对于数额较大，一时难以消化的土地溢价，应该由政府返还到土地储备的共管账户，避免资金被政府挪用；</w:t>
      </w:r>
      <w:r w:rsidR="00CF51A0" w:rsidRPr="002800BF">
        <w:rPr>
          <w:rFonts w:ascii="微软雅黑" w:eastAsia="微软雅黑" w:hAnsi="微软雅黑" w:hint="eastAsia"/>
          <w:sz w:val="24"/>
          <w:szCs w:val="24"/>
        </w:rPr>
        <w:t>（3）</w:t>
      </w:r>
      <w:r w:rsidRPr="002800BF">
        <w:rPr>
          <w:rFonts w:ascii="微软雅黑" w:eastAsia="微软雅黑" w:hAnsi="微软雅黑" w:hint="eastAsia"/>
          <w:sz w:val="24"/>
          <w:szCs w:val="24"/>
        </w:rPr>
        <w:t>对于需要使用溢价的工程，</w:t>
      </w:r>
      <w:r w:rsidR="00CF51A0" w:rsidRPr="002800BF">
        <w:rPr>
          <w:rFonts w:ascii="微软雅黑" w:eastAsia="微软雅黑" w:hAnsi="微软雅黑" w:hint="eastAsia"/>
          <w:sz w:val="24"/>
          <w:szCs w:val="24"/>
        </w:rPr>
        <w:t>由投资公司与相关单位签署协议，由投资公司向政府申请该项工程费用；（4）</w:t>
      </w:r>
      <w:r w:rsidRPr="002800BF">
        <w:rPr>
          <w:rFonts w:ascii="微软雅黑" w:eastAsia="微软雅黑" w:hAnsi="微软雅黑" w:hint="eastAsia"/>
          <w:sz w:val="24"/>
          <w:szCs w:val="24"/>
        </w:rPr>
        <w:t>争取更高的溢价净收益返还比例，避免政府后期有意抬高地价而造成我司被动；并要书面约定溢价返还期限，逾期按高于同期贷款利率的两倍计算利息。</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3、</w:t>
      </w:r>
      <w:r w:rsidRPr="002800BF">
        <w:rPr>
          <w:rFonts w:ascii="微软雅黑" w:eastAsia="微软雅黑" w:hAnsi="微软雅黑" w:hint="eastAsia"/>
          <w:b/>
          <w:color w:val="FF0000"/>
          <w:sz w:val="24"/>
          <w:szCs w:val="24"/>
        </w:rPr>
        <w:t>降低预售条件</w:t>
      </w:r>
      <w:r w:rsidRPr="002800BF">
        <w:rPr>
          <w:rFonts w:ascii="微软雅黑" w:eastAsia="微软雅黑" w:hAnsi="微软雅黑" w:hint="eastAsia"/>
          <w:sz w:val="24"/>
          <w:szCs w:val="24"/>
        </w:rPr>
        <w:t>：与政府协商提前预售，规范输出口径“分三步走”：</w:t>
      </w:r>
      <w:r w:rsidRPr="002800BF">
        <w:rPr>
          <w:rFonts w:ascii="微软雅黑" w:eastAsia="微软雅黑" w:hAnsi="微软雅黑" w:hint="eastAsia"/>
          <w:b/>
          <w:sz w:val="24"/>
          <w:szCs w:val="24"/>
        </w:rPr>
        <w:t>（1）</w:t>
      </w:r>
      <w:r w:rsidRPr="002800BF">
        <w:rPr>
          <w:rFonts w:ascii="微软雅黑" w:eastAsia="微软雅黑" w:hAnsi="微软雅黑" w:hint="eastAsia"/>
          <w:b/>
          <w:sz w:val="24"/>
          <w:szCs w:val="24"/>
        </w:rPr>
        <w:lastRenderedPageBreak/>
        <w:t>因为不清楚市场需要什么样的产品，什么样的户型，我们会提前做好样板，销售更好的户型将</w:t>
      </w:r>
      <w:proofErr w:type="gramStart"/>
      <w:r w:rsidRPr="002800BF">
        <w:rPr>
          <w:rFonts w:ascii="微软雅黑" w:eastAsia="微软雅黑" w:hAnsi="微软雅黑" w:hint="eastAsia"/>
          <w:b/>
          <w:sz w:val="24"/>
          <w:szCs w:val="24"/>
        </w:rPr>
        <w:t>多推货量</w:t>
      </w:r>
      <w:proofErr w:type="gramEnd"/>
      <w:r w:rsidRPr="002800BF">
        <w:rPr>
          <w:rFonts w:ascii="微软雅黑" w:eastAsia="微软雅黑" w:hAnsi="微软雅黑" w:hint="eastAsia"/>
          <w:b/>
          <w:sz w:val="24"/>
          <w:szCs w:val="24"/>
        </w:rPr>
        <w:t>，在±0以上无法修改，如果做了±0就可以销售的话，那产品将更贴合市场，所以需要提前预售；（2）如果政府不接受上诉理由，则表示，项目所有的预售资金可由政府监管；（3）如果第二步仍不成功，则表示，可在与政府共管的账号</w:t>
      </w:r>
      <w:r w:rsidR="007B617A" w:rsidRPr="002800BF">
        <w:rPr>
          <w:rFonts w:ascii="微软雅黑" w:eastAsia="微软雅黑" w:hAnsi="微软雅黑" w:hint="eastAsia"/>
          <w:b/>
          <w:sz w:val="24"/>
          <w:szCs w:val="24"/>
        </w:rPr>
        <w:t>上押保证金，保证达到预售节点。</w:t>
      </w:r>
      <w:r w:rsidR="007B617A" w:rsidRPr="002800BF">
        <w:rPr>
          <w:rFonts w:ascii="微软雅黑" w:eastAsia="微软雅黑" w:hAnsi="微软雅黑" w:hint="eastAsia"/>
          <w:sz w:val="24"/>
          <w:szCs w:val="24"/>
        </w:rPr>
        <w:t>经过上述三步，大部分的政府应该可</w:t>
      </w:r>
      <w:r w:rsidRPr="002800BF">
        <w:rPr>
          <w:rFonts w:ascii="微软雅黑" w:eastAsia="微软雅黑" w:hAnsi="微软雅黑" w:hint="eastAsia"/>
          <w:sz w:val="24"/>
          <w:szCs w:val="24"/>
        </w:rPr>
        <w:t>予以项目“提前预售”的资格。</w:t>
      </w:r>
    </w:p>
    <w:p w:rsidR="00E13788" w:rsidRPr="002800BF" w:rsidRDefault="00E13788" w:rsidP="00E13788">
      <w:pPr>
        <w:spacing w:line="360" w:lineRule="auto"/>
        <w:jc w:val="center"/>
        <w:rPr>
          <w:rFonts w:ascii="微软雅黑" w:eastAsia="微软雅黑" w:hAnsi="微软雅黑"/>
          <w:b/>
          <w:sz w:val="24"/>
          <w:szCs w:val="24"/>
        </w:rPr>
      </w:pPr>
    </w:p>
    <w:p w:rsidR="007C6AD8" w:rsidRPr="002800BF" w:rsidRDefault="006D0004" w:rsidP="00E13788">
      <w:pPr>
        <w:spacing w:line="360" w:lineRule="auto"/>
        <w:jc w:val="center"/>
        <w:rPr>
          <w:rFonts w:ascii="微软雅黑" w:eastAsia="微软雅黑" w:hAnsi="微软雅黑"/>
          <w:b/>
          <w:sz w:val="28"/>
          <w:szCs w:val="28"/>
        </w:rPr>
      </w:pPr>
      <w:r w:rsidRPr="002800BF">
        <w:rPr>
          <w:rFonts w:ascii="微软雅黑" w:eastAsia="微软雅黑" w:hAnsi="微软雅黑" w:hint="eastAsia"/>
          <w:b/>
          <w:sz w:val="28"/>
          <w:szCs w:val="28"/>
        </w:rPr>
        <w:t>第二部分</w:t>
      </w:r>
      <w:r w:rsidR="007C6AD8" w:rsidRPr="002800BF">
        <w:rPr>
          <w:rFonts w:ascii="微软雅黑" w:eastAsia="微软雅黑" w:hAnsi="微软雅黑" w:hint="eastAsia"/>
          <w:b/>
          <w:sz w:val="28"/>
          <w:szCs w:val="28"/>
        </w:rPr>
        <w:t xml:space="preserve"> </w:t>
      </w:r>
      <w:r w:rsidR="00590D29" w:rsidRPr="002800BF">
        <w:rPr>
          <w:rFonts w:ascii="微软雅黑" w:eastAsia="微软雅黑" w:hAnsi="微软雅黑" w:hint="eastAsia"/>
          <w:b/>
          <w:sz w:val="28"/>
          <w:szCs w:val="28"/>
        </w:rPr>
        <w:t>做好前期策划，实现</w:t>
      </w:r>
      <w:r w:rsidR="007C6AD8" w:rsidRPr="002800BF">
        <w:rPr>
          <w:rFonts w:ascii="微软雅黑" w:eastAsia="微软雅黑" w:hAnsi="微软雅黑" w:hint="eastAsia"/>
          <w:b/>
          <w:sz w:val="28"/>
          <w:szCs w:val="28"/>
        </w:rPr>
        <w:t>快速开工</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color w:val="FF0000"/>
          <w:sz w:val="24"/>
          <w:szCs w:val="24"/>
        </w:rPr>
        <w:t>集团基准工期为5-7个月</w:t>
      </w:r>
      <w:r w:rsidRPr="002800BF">
        <w:rPr>
          <w:rFonts w:ascii="微软雅黑" w:eastAsia="微软雅黑" w:hAnsi="微软雅黑" w:hint="eastAsia"/>
          <w:sz w:val="24"/>
          <w:szCs w:val="24"/>
        </w:rPr>
        <w:t>，部分项目已经实现</w:t>
      </w:r>
      <w:r w:rsidRPr="002800BF">
        <w:rPr>
          <w:rFonts w:ascii="微软雅黑" w:eastAsia="微软雅黑" w:hAnsi="微软雅黑" w:hint="eastAsia"/>
          <w:b/>
          <w:color w:val="FF0000"/>
          <w:sz w:val="24"/>
          <w:szCs w:val="24"/>
        </w:rPr>
        <w:t>摘牌后3-5个月开盘</w:t>
      </w:r>
      <w:r w:rsidRPr="002800BF">
        <w:rPr>
          <w:rFonts w:ascii="微软雅黑" w:eastAsia="微软雅黑" w:hAnsi="微软雅黑" w:hint="eastAsia"/>
          <w:sz w:val="24"/>
          <w:szCs w:val="24"/>
        </w:rPr>
        <w:t>。只有快速开工才可能实现快速开盘。为实现快速开工，要认真开展前期</w:t>
      </w:r>
      <w:r w:rsidRPr="002800BF">
        <w:rPr>
          <w:rFonts w:ascii="微软雅黑" w:eastAsia="微软雅黑" w:hAnsi="微软雅黑" w:hint="eastAsia"/>
          <w:b/>
          <w:sz w:val="24"/>
          <w:szCs w:val="24"/>
        </w:rPr>
        <w:t>工程策划</w:t>
      </w:r>
      <w:r w:rsidRPr="002800BF">
        <w:rPr>
          <w:rFonts w:ascii="微软雅黑" w:eastAsia="微软雅黑" w:hAnsi="微软雅黑" w:hint="eastAsia"/>
          <w:sz w:val="24"/>
          <w:szCs w:val="24"/>
        </w:rPr>
        <w:t>，做好工作前置，实现</w:t>
      </w:r>
      <w:r w:rsidRPr="002800BF">
        <w:rPr>
          <w:rFonts w:ascii="微软雅黑" w:eastAsia="微软雅黑" w:hAnsi="微软雅黑" w:hint="eastAsia"/>
          <w:b/>
          <w:sz w:val="24"/>
          <w:szCs w:val="24"/>
        </w:rPr>
        <w:t>摘牌即开工</w:t>
      </w:r>
      <w:r w:rsidRPr="002800BF">
        <w:rPr>
          <w:rFonts w:ascii="微软雅黑" w:eastAsia="微软雅黑" w:hAnsi="微软雅黑" w:hint="eastAsia"/>
          <w:sz w:val="24"/>
          <w:szCs w:val="24"/>
        </w:rPr>
        <w:t>。</w:t>
      </w:r>
    </w:p>
    <w:p w:rsidR="007C6AD8" w:rsidRPr="002800BF" w:rsidRDefault="006D0004" w:rsidP="00E13788">
      <w:pPr>
        <w:spacing w:line="360" w:lineRule="auto"/>
        <w:ind w:firstLineChars="200" w:firstLine="480"/>
        <w:jc w:val="left"/>
        <w:rPr>
          <w:rFonts w:ascii="微软雅黑" w:eastAsia="微软雅黑" w:hAnsi="微软雅黑"/>
          <w:b/>
          <w:sz w:val="24"/>
          <w:szCs w:val="24"/>
        </w:rPr>
      </w:pPr>
      <w:r w:rsidRPr="002800BF">
        <w:rPr>
          <w:rFonts w:ascii="微软雅黑" w:eastAsia="微软雅黑" w:hAnsi="微软雅黑" w:hint="eastAsia"/>
          <w:b/>
          <w:sz w:val="24"/>
          <w:szCs w:val="24"/>
        </w:rPr>
        <w:t>一、</w:t>
      </w:r>
      <w:r w:rsidR="00CF51A0" w:rsidRPr="002800BF">
        <w:rPr>
          <w:rFonts w:ascii="微软雅黑" w:eastAsia="微软雅黑" w:hAnsi="微软雅黑" w:hint="eastAsia"/>
          <w:b/>
          <w:sz w:val="24"/>
          <w:szCs w:val="24"/>
        </w:rPr>
        <w:t>做好</w:t>
      </w:r>
      <w:r w:rsidR="007C6AD8" w:rsidRPr="002800BF">
        <w:rPr>
          <w:rFonts w:ascii="微软雅黑" w:eastAsia="微软雅黑" w:hAnsi="微软雅黑" w:hint="eastAsia"/>
          <w:b/>
          <w:sz w:val="24"/>
          <w:szCs w:val="24"/>
        </w:rPr>
        <w:t>前期策划</w:t>
      </w:r>
    </w:p>
    <w:p w:rsidR="007C6AD8" w:rsidRPr="002800BF" w:rsidRDefault="007C6AD8" w:rsidP="00E13788">
      <w:pPr>
        <w:tabs>
          <w:tab w:val="left" w:pos="360"/>
          <w:tab w:val="left" w:pos="540"/>
        </w:tabs>
        <w:spacing w:line="360" w:lineRule="auto"/>
        <w:ind w:firstLineChars="200" w:firstLine="480"/>
        <w:jc w:val="left"/>
        <w:textAlignment w:val="baseline"/>
        <w:rPr>
          <w:rFonts w:ascii="微软雅黑" w:eastAsia="微软雅黑" w:hAnsi="微软雅黑"/>
          <w:sz w:val="24"/>
          <w:szCs w:val="24"/>
        </w:rPr>
      </w:pPr>
      <w:r w:rsidRPr="002800BF">
        <w:rPr>
          <w:rFonts w:ascii="微软雅黑" w:eastAsia="微软雅黑" w:hAnsi="微软雅黑" w:cs="宋体" w:hint="eastAsia"/>
          <w:sz w:val="24"/>
          <w:szCs w:val="24"/>
        </w:rPr>
        <w:t>应充分考虑事情的因果关系、先后次序、内在的逻辑关系，</w:t>
      </w:r>
      <w:r w:rsidRPr="002800BF">
        <w:rPr>
          <w:rFonts w:ascii="微软雅黑" w:eastAsia="微软雅黑" w:hAnsi="微软雅黑" w:hint="eastAsia"/>
          <w:sz w:val="24"/>
          <w:szCs w:val="24"/>
        </w:rPr>
        <w:t>开工前把项目开发存在的各种不利因素都罗列出来</w:t>
      </w:r>
      <w:r w:rsidR="001E0443" w:rsidRPr="002800BF">
        <w:rPr>
          <w:rFonts w:ascii="微软雅黑" w:eastAsia="微软雅黑" w:hAnsi="微软雅黑" w:hint="eastAsia"/>
          <w:sz w:val="24"/>
          <w:szCs w:val="24"/>
        </w:rPr>
        <w:t>，理清各种因素的逻辑关系，形成系统的解决方案。合理地配置开发资源</w:t>
      </w:r>
      <w:r w:rsidRPr="002800BF">
        <w:rPr>
          <w:rFonts w:ascii="微软雅黑" w:eastAsia="微软雅黑" w:hAnsi="微软雅黑" w:hint="eastAsia"/>
          <w:sz w:val="24"/>
          <w:szCs w:val="24"/>
        </w:rPr>
        <w:t>，克服项目开发中可能出现的瓶颈如</w:t>
      </w:r>
      <w:r w:rsidRPr="002800BF">
        <w:rPr>
          <w:rFonts w:ascii="微软雅黑" w:eastAsia="微软雅黑" w:hAnsi="微软雅黑" w:hint="eastAsia"/>
          <w:b/>
          <w:sz w:val="24"/>
          <w:szCs w:val="24"/>
        </w:rPr>
        <w:t>收地、报批报建、设计出图、招投标、材料采购</w:t>
      </w:r>
      <w:r w:rsidR="009865E1" w:rsidRPr="002800BF">
        <w:rPr>
          <w:rFonts w:ascii="微软雅黑" w:eastAsia="微软雅黑" w:hAnsi="微软雅黑" w:hint="eastAsia"/>
          <w:b/>
          <w:sz w:val="24"/>
          <w:szCs w:val="24"/>
        </w:rPr>
        <w:t>、施工道路畅通、临设容量充足</w:t>
      </w:r>
      <w:r w:rsidR="009865E1" w:rsidRPr="002800BF">
        <w:rPr>
          <w:rFonts w:ascii="微软雅黑" w:eastAsia="微软雅黑" w:hAnsi="微软雅黑" w:hint="eastAsia"/>
          <w:sz w:val="24"/>
          <w:szCs w:val="24"/>
        </w:rPr>
        <w:t>等问题，保障</w:t>
      </w:r>
      <w:r w:rsidRPr="002800BF">
        <w:rPr>
          <w:rFonts w:ascii="微软雅黑" w:eastAsia="微软雅黑" w:hAnsi="微软雅黑" w:hint="eastAsia"/>
          <w:sz w:val="24"/>
          <w:szCs w:val="24"/>
        </w:rPr>
        <w:t>示范区的实现。</w:t>
      </w:r>
      <w:r w:rsidR="009865E1" w:rsidRPr="002800BF">
        <w:rPr>
          <w:rFonts w:ascii="微软雅黑" w:eastAsia="微软雅黑" w:hAnsi="微软雅黑" w:cs="Times New Roman" w:hint="eastAsia"/>
          <w:sz w:val="24"/>
          <w:szCs w:val="24"/>
        </w:rPr>
        <w:t>科学合理地做好施工现场总平面布置（含临水、</w:t>
      </w:r>
      <w:r w:rsidR="009865E1" w:rsidRPr="002800BF">
        <w:rPr>
          <w:rFonts w:ascii="微软雅黑" w:eastAsia="微软雅黑" w:hAnsi="微软雅黑" w:cs="Times New Roman" w:hint="eastAsia"/>
          <w:b/>
          <w:sz w:val="24"/>
          <w:szCs w:val="24"/>
        </w:rPr>
        <w:t>临电</w:t>
      </w:r>
      <w:r w:rsidR="009865E1" w:rsidRPr="002800BF">
        <w:rPr>
          <w:rFonts w:ascii="微软雅黑" w:eastAsia="微软雅黑" w:hAnsi="微软雅黑" w:cs="Times New Roman" w:hint="eastAsia"/>
          <w:sz w:val="24"/>
          <w:szCs w:val="24"/>
        </w:rPr>
        <w:t>、</w:t>
      </w:r>
      <w:r w:rsidR="009865E1" w:rsidRPr="002800BF">
        <w:rPr>
          <w:rFonts w:ascii="微软雅黑" w:eastAsia="微软雅黑" w:hAnsi="微软雅黑" w:cs="Times New Roman" w:hint="eastAsia"/>
          <w:b/>
          <w:sz w:val="24"/>
          <w:szCs w:val="24"/>
        </w:rPr>
        <w:t>道路</w:t>
      </w:r>
      <w:r w:rsidR="009865E1" w:rsidRPr="002800BF">
        <w:rPr>
          <w:rFonts w:ascii="微软雅黑" w:eastAsia="微软雅黑" w:hAnsi="微软雅黑" w:cs="Times New Roman" w:hint="eastAsia"/>
          <w:sz w:val="24"/>
          <w:szCs w:val="24"/>
        </w:rPr>
        <w:t>、</w:t>
      </w:r>
      <w:r w:rsidRPr="002800BF">
        <w:rPr>
          <w:rFonts w:ascii="微软雅黑" w:eastAsia="微软雅黑" w:hAnsi="微软雅黑" w:cs="Times New Roman" w:hint="eastAsia"/>
          <w:sz w:val="24"/>
          <w:szCs w:val="24"/>
        </w:rPr>
        <w:t>办公区、</w:t>
      </w:r>
      <w:r w:rsidRPr="002800BF">
        <w:rPr>
          <w:rFonts w:ascii="微软雅黑" w:eastAsia="微软雅黑" w:hAnsi="微软雅黑" w:cs="Times New Roman" w:hint="eastAsia"/>
          <w:b/>
          <w:sz w:val="24"/>
          <w:szCs w:val="24"/>
        </w:rPr>
        <w:t>生活区</w:t>
      </w:r>
      <w:r w:rsidRPr="002800BF">
        <w:rPr>
          <w:rFonts w:ascii="微软雅黑" w:eastAsia="微软雅黑" w:hAnsi="微软雅黑" w:cs="Times New Roman" w:hint="eastAsia"/>
          <w:sz w:val="24"/>
          <w:szCs w:val="24"/>
        </w:rPr>
        <w:t>、</w:t>
      </w:r>
      <w:r w:rsidRPr="002800BF">
        <w:rPr>
          <w:rFonts w:ascii="微软雅黑" w:eastAsia="微软雅黑" w:hAnsi="微软雅黑" w:cs="Times New Roman" w:hint="eastAsia"/>
          <w:b/>
          <w:sz w:val="24"/>
          <w:szCs w:val="24"/>
        </w:rPr>
        <w:t>垂直运输</w:t>
      </w:r>
      <w:r w:rsidRPr="002800BF">
        <w:rPr>
          <w:rFonts w:ascii="微软雅黑" w:eastAsia="微软雅黑" w:hAnsi="微软雅黑" w:cs="Times New Roman" w:hint="eastAsia"/>
          <w:sz w:val="24"/>
          <w:szCs w:val="24"/>
        </w:rPr>
        <w:t>设备的布置等），做到</w:t>
      </w:r>
      <w:r w:rsidRPr="002800BF">
        <w:rPr>
          <w:rFonts w:ascii="微软雅黑" w:eastAsia="微软雅黑" w:hAnsi="微软雅黑" w:cs="Times New Roman" w:hint="eastAsia"/>
          <w:color w:val="FF0000"/>
          <w:sz w:val="24"/>
          <w:szCs w:val="24"/>
        </w:rPr>
        <w:t>策划</w:t>
      </w:r>
      <w:r w:rsidRPr="002800BF">
        <w:rPr>
          <w:rFonts w:ascii="微软雅黑" w:eastAsia="微软雅黑" w:hAnsi="微软雅黑" w:cs="Times New Roman" w:hint="eastAsia"/>
          <w:sz w:val="24"/>
          <w:szCs w:val="24"/>
        </w:rPr>
        <w:t>先行、</w:t>
      </w:r>
      <w:r w:rsidRPr="002800BF">
        <w:rPr>
          <w:rFonts w:ascii="微软雅黑" w:eastAsia="微软雅黑" w:hAnsi="微软雅黑" w:cs="Times New Roman" w:hint="eastAsia"/>
          <w:color w:val="FF0000"/>
          <w:sz w:val="24"/>
          <w:szCs w:val="24"/>
        </w:rPr>
        <w:t>临设</w:t>
      </w:r>
      <w:r w:rsidR="00A727AD" w:rsidRPr="002800BF">
        <w:rPr>
          <w:rFonts w:ascii="微软雅黑" w:eastAsia="微软雅黑" w:hAnsi="微软雅黑" w:cs="Times New Roman" w:hint="eastAsia"/>
          <w:sz w:val="24"/>
          <w:szCs w:val="24"/>
        </w:rPr>
        <w:t>先</w:t>
      </w:r>
      <w:r w:rsidRPr="002800BF">
        <w:rPr>
          <w:rFonts w:ascii="微软雅黑" w:eastAsia="微软雅黑" w:hAnsi="微软雅黑" w:cs="Times New Roman" w:hint="eastAsia"/>
          <w:sz w:val="24"/>
          <w:szCs w:val="24"/>
        </w:rPr>
        <w:t>行、</w:t>
      </w:r>
      <w:r w:rsidRPr="002800BF">
        <w:rPr>
          <w:rFonts w:ascii="微软雅黑" w:eastAsia="微软雅黑" w:hAnsi="微软雅黑" w:cs="Times New Roman" w:hint="eastAsia"/>
          <w:color w:val="FF0000"/>
          <w:sz w:val="24"/>
          <w:szCs w:val="24"/>
        </w:rPr>
        <w:t>道路</w:t>
      </w:r>
      <w:r w:rsidR="007774C8" w:rsidRPr="002800BF">
        <w:rPr>
          <w:rFonts w:ascii="微软雅黑" w:eastAsia="微软雅黑" w:hAnsi="微软雅黑" w:cs="Times New Roman" w:hint="eastAsia"/>
          <w:b/>
          <w:sz w:val="24"/>
          <w:szCs w:val="24"/>
        </w:rPr>
        <w:t>（进出方向、宽度、规避客户、雨季影响等</w:t>
      </w:r>
      <w:r w:rsidR="007774C8" w:rsidRPr="002800BF">
        <w:rPr>
          <w:rFonts w:ascii="微软雅黑" w:eastAsia="微软雅黑" w:hAnsi="微软雅黑" w:cs="Times New Roman" w:hint="eastAsia"/>
          <w:sz w:val="24"/>
          <w:szCs w:val="24"/>
        </w:rPr>
        <w:t>）</w:t>
      </w:r>
      <w:r w:rsidRPr="002800BF">
        <w:rPr>
          <w:rFonts w:ascii="微软雅黑" w:eastAsia="微软雅黑" w:hAnsi="微软雅黑" w:cs="Times New Roman" w:hint="eastAsia"/>
          <w:sz w:val="24"/>
          <w:szCs w:val="24"/>
        </w:rPr>
        <w:t>先行、</w:t>
      </w:r>
      <w:r w:rsidRPr="002800BF">
        <w:rPr>
          <w:rFonts w:ascii="微软雅黑" w:eastAsia="微软雅黑" w:hAnsi="微软雅黑" w:cs="Times New Roman" w:hint="eastAsia"/>
          <w:color w:val="FF0000"/>
          <w:sz w:val="24"/>
          <w:szCs w:val="24"/>
        </w:rPr>
        <w:t>管线</w:t>
      </w:r>
      <w:r w:rsidR="007774C8" w:rsidRPr="002800BF">
        <w:rPr>
          <w:rFonts w:ascii="微软雅黑" w:eastAsia="微软雅黑" w:hAnsi="微软雅黑" w:cs="Times New Roman" w:hint="eastAsia"/>
          <w:b/>
          <w:sz w:val="24"/>
          <w:szCs w:val="24"/>
        </w:rPr>
        <w:t>（尤其是临电、临水架设方式和影响）</w:t>
      </w:r>
      <w:r w:rsidRPr="002800BF">
        <w:rPr>
          <w:rFonts w:ascii="微软雅黑" w:eastAsia="微软雅黑" w:hAnsi="微软雅黑" w:cs="Times New Roman" w:hint="eastAsia"/>
          <w:sz w:val="24"/>
          <w:szCs w:val="24"/>
        </w:rPr>
        <w:t>先行、</w:t>
      </w:r>
      <w:r w:rsidRPr="002800BF">
        <w:rPr>
          <w:rFonts w:ascii="微软雅黑" w:eastAsia="微软雅黑" w:hAnsi="微软雅黑" w:cs="Times New Roman" w:hint="eastAsia"/>
          <w:color w:val="FF0000"/>
          <w:sz w:val="24"/>
          <w:szCs w:val="24"/>
        </w:rPr>
        <w:t>计划</w:t>
      </w:r>
      <w:r w:rsidR="007774C8" w:rsidRPr="002800BF">
        <w:rPr>
          <w:rFonts w:ascii="微软雅黑" w:eastAsia="微软雅黑" w:hAnsi="微软雅黑" w:cs="Times New Roman" w:hint="eastAsia"/>
          <w:b/>
          <w:sz w:val="24"/>
          <w:szCs w:val="24"/>
        </w:rPr>
        <w:t>（协同性）</w:t>
      </w:r>
      <w:r w:rsidRPr="002800BF">
        <w:rPr>
          <w:rFonts w:ascii="微软雅黑" w:eastAsia="微软雅黑" w:hAnsi="微软雅黑" w:cs="Times New Roman" w:hint="eastAsia"/>
          <w:sz w:val="24"/>
          <w:szCs w:val="24"/>
        </w:rPr>
        <w:t>先行、</w:t>
      </w:r>
      <w:r w:rsidRPr="002800BF">
        <w:rPr>
          <w:rFonts w:ascii="微软雅黑" w:eastAsia="微软雅黑" w:hAnsi="微软雅黑" w:cs="Times New Roman" w:hint="eastAsia"/>
          <w:b/>
          <w:color w:val="FF0000"/>
          <w:sz w:val="24"/>
          <w:szCs w:val="24"/>
        </w:rPr>
        <w:t>样板</w:t>
      </w:r>
      <w:r w:rsidRPr="002800BF">
        <w:rPr>
          <w:rFonts w:ascii="微软雅黑" w:eastAsia="微软雅黑" w:hAnsi="微软雅黑" w:cs="Times New Roman" w:hint="eastAsia"/>
          <w:sz w:val="24"/>
          <w:szCs w:val="24"/>
        </w:rPr>
        <w:t>先行。施工策划上，</w:t>
      </w:r>
      <w:r w:rsidRPr="002800BF">
        <w:rPr>
          <w:rFonts w:ascii="微软雅黑" w:eastAsia="微软雅黑" w:hAnsi="微软雅黑" w:cs="宋体" w:hint="eastAsia"/>
          <w:sz w:val="24"/>
          <w:szCs w:val="24"/>
        </w:rPr>
        <w:t>片区的市政、土建、机电、挂石、</w:t>
      </w:r>
      <w:r w:rsidR="007774C8" w:rsidRPr="002800BF">
        <w:rPr>
          <w:rFonts w:ascii="微软雅黑" w:eastAsia="微软雅黑" w:hAnsi="微软雅黑" w:cs="宋体" w:hint="eastAsia"/>
          <w:sz w:val="24"/>
          <w:szCs w:val="24"/>
        </w:rPr>
        <w:t>装修、园艺、绿化交叉、平行、流水施工，单体中的土建、机电、装修工</w:t>
      </w:r>
      <w:r w:rsidR="007774C8" w:rsidRPr="002800BF">
        <w:rPr>
          <w:rFonts w:ascii="微软雅黑" w:eastAsia="微软雅黑" w:hAnsi="微软雅黑" w:cs="宋体" w:hint="eastAsia"/>
          <w:sz w:val="24"/>
          <w:szCs w:val="24"/>
        </w:rPr>
        <w:lastRenderedPageBreak/>
        <w:t>程分层、</w:t>
      </w:r>
      <w:r w:rsidRPr="002800BF">
        <w:rPr>
          <w:rFonts w:ascii="微软雅黑" w:eastAsia="微软雅黑" w:hAnsi="微软雅黑" w:cs="宋体" w:hint="eastAsia"/>
          <w:sz w:val="24"/>
          <w:szCs w:val="24"/>
        </w:rPr>
        <w:t>分段</w:t>
      </w:r>
      <w:r w:rsidR="007774C8" w:rsidRPr="002800BF">
        <w:rPr>
          <w:rFonts w:ascii="微软雅黑" w:eastAsia="微软雅黑" w:hAnsi="微软雅黑" w:cs="宋体" w:hint="eastAsia"/>
          <w:sz w:val="24"/>
          <w:szCs w:val="24"/>
        </w:rPr>
        <w:t>、</w:t>
      </w:r>
      <w:r w:rsidRPr="002800BF">
        <w:rPr>
          <w:rFonts w:ascii="微软雅黑" w:eastAsia="微软雅黑" w:hAnsi="微软雅黑" w:cs="宋体" w:hint="eastAsia"/>
          <w:sz w:val="24"/>
          <w:szCs w:val="24"/>
        </w:rPr>
        <w:t>分面施工，同时还要制定</w:t>
      </w:r>
      <w:r w:rsidR="007774C8" w:rsidRPr="002800BF">
        <w:rPr>
          <w:rFonts w:ascii="微软雅黑" w:eastAsia="微软雅黑" w:hAnsi="微软雅黑" w:cs="宋体" w:hint="eastAsia"/>
          <w:sz w:val="24"/>
          <w:szCs w:val="24"/>
        </w:rPr>
        <w:t>制约项目目标</w:t>
      </w:r>
      <w:r w:rsidRPr="002800BF">
        <w:rPr>
          <w:rFonts w:ascii="微软雅黑" w:eastAsia="微软雅黑" w:hAnsi="微软雅黑" w:cs="宋体" w:hint="eastAsia"/>
          <w:sz w:val="24"/>
          <w:szCs w:val="24"/>
        </w:rPr>
        <w:t>重点区域的</w:t>
      </w:r>
      <w:r w:rsidR="007774C8" w:rsidRPr="002800BF">
        <w:rPr>
          <w:rFonts w:ascii="微软雅黑" w:eastAsia="微软雅黑" w:hAnsi="微软雅黑" w:cs="宋体" w:hint="eastAsia"/>
          <w:b/>
          <w:sz w:val="24"/>
          <w:szCs w:val="24"/>
        </w:rPr>
        <w:t>专项</w:t>
      </w:r>
      <w:r w:rsidRPr="002800BF">
        <w:rPr>
          <w:rFonts w:ascii="微软雅黑" w:eastAsia="微软雅黑" w:hAnsi="微软雅黑" w:cs="宋体" w:hint="eastAsia"/>
          <w:b/>
          <w:sz w:val="24"/>
          <w:szCs w:val="24"/>
        </w:rPr>
        <w:t>计划</w:t>
      </w:r>
      <w:r w:rsidRPr="002800BF">
        <w:rPr>
          <w:rFonts w:ascii="微软雅黑" w:eastAsia="微软雅黑" w:hAnsi="微软雅黑" w:cs="宋体" w:hint="eastAsia"/>
          <w:sz w:val="24"/>
          <w:szCs w:val="24"/>
        </w:rPr>
        <w:t>。</w:t>
      </w:r>
    </w:p>
    <w:p w:rsidR="007C6AD8" w:rsidRPr="002800BF" w:rsidRDefault="006D0004" w:rsidP="00E13788">
      <w:pPr>
        <w:spacing w:line="360" w:lineRule="auto"/>
        <w:ind w:firstLineChars="200" w:firstLine="480"/>
        <w:jc w:val="left"/>
        <w:rPr>
          <w:rFonts w:ascii="微软雅黑" w:eastAsia="微软雅黑" w:hAnsi="微软雅黑"/>
          <w:b/>
          <w:sz w:val="24"/>
          <w:szCs w:val="24"/>
        </w:rPr>
      </w:pPr>
      <w:r w:rsidRPr="002800BF">
        <w:rPr>
          <w:rFonts w:ascii="微软雅黑" w:eastAsia="微软雅黑" w:hAnsi="微软雅黑" w:hint="eastAsia"/>
          <w:b/>
          <w:sz w:val="24"/>
          <w:szCs w:val="24"/>
        </w:rPr>
        <w:t>二、</w:t>
      </w:r>
      <w:r w:rsidR="007C6AD8" w:rsidRPr="002800BF">
        <w:rPr>
          <w:rFonts w:ascii="微软雅黑" w:eastAsia="微软雅黑" w:hAnsi="微软雅黑" w:hint="eastAsia"/>
          <w:b/>
          <w:sz w:val="24"/>
          <w:szCs w:val="24"/>
        </w:rPr>
        <w:t>规划设计</w:t>
      </w:r>
      <w:r w:rsidR="00CF51A0" w:rsidRPr="002800BF">
        <w:rPr>
          <w:rFonts w:ascii="微软雅黑" w:eastAsia="微软雅黑" w:hAnsi="微软雅黑" w:hint="eastAsia"/>
          <w:b/>
          <w:sz w:val="24"/>
          <w:szCs w:val="24"/>
        </w:rPr>
        <w:t>前置</w:t>
      </w:r>
    </w:p>
    <w:p w:rsidR="007C6AD8" w:rsidRPr="002800BF" w:rsidRDefault="007C6AD8" w:rsidP="00E13788">
      <w:pPr>
        <w:spacing w:line="360" w:lineRule="auto"/>
        <w:ind w:firstLineChars="200" w:firstLine="480"/>
        <w:rPr>
          <w:rFonts w:ascii="微软雅黑" w:eastAsia="微软雅黑" w:hAnsi="微软雅黑"/>
          <w:sz w:val="24"/>
          <w:szCs w:val="24"/>
        </w:rPr>
      </w:pPr>
      <w:r w:rsidRPr="002800BF">
        <w:rPr>
          <w:rFonts w:ascii="微软雅黑" w:eastAsia="微软雅黑" w:hAnsi="微软雅黑" w:hint="eastAsia"/>
          <w:sz w:val="24"/>
          <w:szCs w:val="24"/>
        </w:rPr>
        <w:t>新项目要尽量选</w:t>
      </w:r>
      <w:r w:rsidRPr="002800BF">
        <w:rPr>
          <w:rFonts w:ascii="微软雅黑" w:eastAsia="微软雅黑" w:hAnsi="微软雅黑" w:hint="eastAsia"/>
          <w:b/>
          <w:sz w:val="24"/>
          <w:szCs w:val="24"/>
        </w:rPr>
        <w:t>标准化产品</w:t>
      </w:r>
      <w:r w:rsidR="007774C8" w:rsidRPr="002800BF">
        <w:rPr>
          <w:rFonts w:ascii="微软雅黑" w:eastAsia="微软雅黑" w:hAnsi="微软雅黑" w:hint="eastAsia"/>
          <w:sz w:val="24"/>
          <w:szCs w:val="24"/>
        </w:rPr>
        <w:t>或成熟的产品，要把工期</w:t>
      </w:r>
      <w:r w:rsidRPr="002800BF">
        <w:rPr>
          <w:rFonts w:ascii="微软雅黑" w:eastAsia="微软雅黑" w:hAnsi="微软雅黑" w:hint="eastAsia"/>
          <w:sz w:val="24"/>
          <w:szCs w:val="24"/>
        </w:rPr>
        <w:t>短、能快速预售的产品放在首期供货中；</w:t>
      </w:r>
      <w:r w:rsidR="007774C8" w:rsidRPr="002800BF">
        <w:rPr>
          <w:rFonts w:ascii="微软雅黑" w:eastAsia="微软雅黑" w:hAnsi="微软雅黑" w:hint="eastAsia"/>
          <w:sz w:val="24"/>
          <w:szCs w:val="24"/>
        </w:rPr>
        <w:t>销售展示区在综合考虑规划因素</w:t>
      </w:r>
      <w:proofErr w:type="gramStart"/>
      <w:r w:rsidR="007774C8" w:rsidRPr="002800BF">
        <w:rPr>
          <w:rFonts w:ascii="微软雅黑" w:eastAsia="微软雅黑" w:hAnsi="微软雅黑" w:hint="eastAsia"/>
          <w:sz w:val="24"/>
          <w:szCs w:val="24"/>
        </w:rPr>
        <w:t>外应该</w:t>
      </w:r>
      <w:proofErr w:type="gramEnd"/>
      <w:r w:rsidR="007774C8" w:rsidRPr="002800BF">
        <w:rPr>
          <w:rFonts w:ascii="微软雅黑" w:eastAsia="微软雅黑" w:hAnsi="微软雅黑" w:hint="eastAsia"/>
          <w:sz w:val="24"/>
          <w:szCs w:val="24"/>
        </w:rPr>
        <w:t>安排在</w:t>
      </w:r>
      <w:r w:rsidRPr="002800BF">
        <w:rPr>
          <w:rFonts w:ascii="微软雅黑" w:eastAsia="微软雅黑" w:hAnsi="微软雅黑" w:hint="eastAsia"/>
          <w:sz w:val="24"/>
          <w:szCs w:val="24"/>
        </w:rPr>
        <w:t>项目最有利的、能马上动工的地方。在楼盘的定位，我们不一定做到最高档次的项目，但我们要结合产品与购买群体，合理定位，打造性价比最高的项目；</w:t>
      </w:r>
      <w:r w:rsidRPr="002800BF">
        <w:rPr>
          <w:rFonts w:ascii="微软雅黑" w:eastAsia="微软雅黑" w:hAnsi="微软雅黑" w:hint="eastAsia"/>
          <w:b/>
          <w:color w:val="FF0000"/>
          <w:sz w:val="24"/>
          <w:szCs w:val="24"/>
        </w:rPr>
        <w:t>在同样产品中，我们必须做到最优；在同等售价中，我们必须做到品质最好</w:t>
      </w:r>
      <w:r w:rsidRPr="002800BF">
        <w:rPr>
          <w:rFonts w:ascii="微软雅黑" w:eastAsia="微软雅黑" w:hAnsi="微软雅黑" w:hint="eastAsia"/>
          <w:sz w:val="24"/>
          <w:szCs w:val="24"/>
        </w:rPr>
        <w:t>。</w:t>
      </w:r>
    </w:p>
    <w:p w:rsidR="007C6AD8" w:rsidRPr="002800BF" w:rsidRDefault="007C6AD8" w:rsidP="00E13788">
      <w:pPr>
        <w:widowControl/>
        <w:spacing w:line="360" w:lineRule="auto"/>
        <w:ind w:firstLineChars="200" w:firstLine="480"/>
        <w:jc w:val="left"/>
        <w:rPr>
          <w:rFonts w:ascii="微软雅黑" w:eastAsia="微软雅黑" w:hAnsi="微软雅黑"/>
          <w:color w:val="FF0000"/>
          <w:sz w:val="24"/>
          <w:szCs w:val="24"/>
        </w:rPr>
      </w:pPr>
      <w:r w:rsidRPr="002800BF">
        <w:rPr>
          <w:rFonts w:ascii="微软雅黑" w:eastAsia="微软雅黑" w:hAnsi="微软雅黑" w:hint="eastAsia"/>
          <w:sz w:val="24"/>
          <w:szCs w:val="24"/>
        </w:rPr>
        <w:t>1、</w:t>
      </w:r>
      <w:r w:rsidRPr="002800BF">
        <w:rPr>
          <w:rFonts w:ascii="微软雅黑" w:eastAsia="微软雅黑" w:hAnsi="微软雅黑" w:hint="eastAsia"/>
          <w:color w:val="FF0000"/>
          <w:sz w:val="24"/>
          <w:szCs w:val="24"/>
        </w:rPr>
        <w:t>规划前置</w:t>
      </w:r>
      <w:r w:rsidRPr="002800BF">
        <w:rPr>
          <w:rFonts w:ascii="微软雅黑" w:eastAsia="微软雅黑" w:hAnsi="微软雅黑" w:hint="eastAsia"/>
          <w:sz w:val="24"/>
          <w:szCs w:val="24"/>
        </w:rPr>
        <w:t>：规划方案在摘牌前基本要能通过规划部门</w:t>
      </w:r>
      <w:r w:rsidR="002F6DE5" w:rsidRPr="002800BF">
        <w:rPr>
          <w:rFonts w:ascii="微软雅黑" w:eastAsia="微软雅黑" w:hAnsi="微软雅黑" w:hint="eastAsia"/>
          <w:b/>
          <w:sz w:val="24"/>
          <w:szCs w:val="24"/>
        </w:rPr>
        <w:t>预</w:t>
      </w:r>
      <w:r w:rsidRPr="002800BF">
        <w:rPr>
          <w:rFonts w:ascii="微软雅黑" w:eastAsia="微软雅黑" w:hAnsi="微软雅黑" w:hint="eastAsia"/>
          <w:b/>
          <w:sz w:val="24"/>
          <w:szCs w:val="24"/>
        </w:rPr>
        <w:t>审批</w:t>
      </w:r>
      <w:r w:rsidR="002F6DE5" w:rsidRPr="002800BF">
        <w:rPr>
          <w:rFonts w:ascii="微软雅黑" w:eastAsia="微软雅黑" w:hAnsi="微软雅黑" w:hint="eastAsia"/>
          <w:sz w:val="24"/>
          <w:szCs w:val="24"/>
        </w:rPr>
        <w:t>（主要地方领导认同）</w:t>
      </w:r>
      <w:r w:rsidRPr="002800BF">
        <w:rPr>
          <w:rFonts w:ascii="微软雅黑" w:eastAsia="微软雅黑" w:hAnsi="微软雅黑" w:hint="eastAsia"/>
          <w:sz w:val="24"/>
          <w:szCs w:val="24"/>
        </w:rPr>
        <w:t>。要特别重视容积率、日照分析、建筑间距、商业比例等指标，尽量做满容积率；特别重视普通住宅面积</w:t>
      </w:r>
      <w:r w:rsidR="002F6DE5" w:rsidRPr="002800BF">
        <w:rPr>
          <w:rFonts w:ascii="微软雅黑" w:eastAsia="微软雅黑" w:hAnsi="微软雅黑" w:hint="eastAsia"/>
          <w:sz w:val="24"/>
          <w:szCs w:val="24"/>
        </w:rPr>
        <w:t>界定</w:t>
      </w:r>
      <w:r w:rsidRPr="002800BF">
        <w:rPr>
          <w:rFonts w:ascii="微软雅黑" w:eastAsia="微软雅黑" w:hAnsi="微软雅黑" w:hint="eastAsia"/>
          <w:sz w:val="24"/>
          <w:szCs w:val="24"/>
        </w:rPr>
        <w:t>的临界点；</w:t>
      </w:r>
      <w:r w:rsidRPr="002800BF">
        <w:rPr>
          <w:rFonts w:ascii="微软雅黑" w:eastAsia="微软雅黑" w:hAnsi="微软雅黑" w:cs="微软雅黑" w:hint="eastAsia"/>
          <w:kern w:val="0"/>
          <w:sz w:val="24"/>
          <w:szCs w:val="24"/>
        </w:rPr>
        <w:t>项目提前了解清楚当地的规划设计要求，</w:t>
      </w:r>
      <w:r w:rsidRPr="002800BF">
        <w:rPr>
          <w:rFonts w:ascii="微软雅黑" w:eastAsia="微软雅黑" w:hAnsi="微软雅黑" w:hint="eastAsia"/>
          <w:sz w:val="24"/>
          <w:szCs w:val="24"/>
        </w:rPr>
        <w:t>建议严格按照当地规划要求进行规划设计，避免后期</w:t>
      </w:r>
      <w:proofErr w:type="gramStart"/>
      <w:r w:rsidRPr="002800BF">
        <w:rPr>
          <w:rFonts w:ascii="微软雅黑" w:eastAsia="微软雅黑" w:hAnsi="微软雅黑" w:hint="eastAsia"/>
          <w:sz w:val="24"/>
          <w:szCs w:val="24"/>
        </w:rPr>
        <w:t>因方案</w:t>
      </w:r>
      <w:proofErr w:type="gramEnd"/>
      <w:r w:rsidRPr="002800BF">
        <w:rPr>
          <w:rFonts w:ascii="微软雅黑" w:eastAsia="微软雅黑" w:hAnsi="微软雅黑" w:hint="eastAsia"/>
          <w:sz w:val="24"/>
          <w:szCs w:val="24"/>
        </w:rPr>
        <w:t>修改影响进度；尽量</w:t>
      </w:r>
      <w:proofErr w:type="gramStart"/>
      <w:r w:rsidRPr="002800BF">
        <w:rPr>
          <w:rFonts w:ascii="微软雅黑" w:eastAsia="微软雅黑" w:hAnsi="微软雅黑" w:hint="eastAsia"/>
          <w:color w:val="FF0000"/>
          <w:sz w:val="24"/>
          <w:szCs w:val="24"/>
        </w:rPr>
        <w:t>提高售建比</w:t>
      </w:r>
      <w:proofErr w:type="gramEnd"/>
      <w:r w:rsidRPr="002800BF">
        <w:rPr>
          <w:rFonts w:ascii="微软雅黑" w:eastAsia="微软雅黑" w:hAnsi="微软雅黑" w:hint="eastAsia"/>
          <w:color w:val="FF0000"/>
          <w:sz w:val="24"/>
          <w:szCs w:val="24"/>
        </w:rPr>
        <w:t>，减少</w:t>
      </w:r>
      <w:r w:rsidR="002F6DE5" w:rsidRPr="002800BF">
        <w:rPr>
          <w:rFonts w:ascii="微软雅黑" w:eastAsia="微软雅黑" w:hAnsi="微软雅黑" w:hint="eastAsia"/>
          <w:color w:val="FF0000"/>
          <w:sz w:val="24"/>
          <w:szCs w:val="24"/>
        </w:rPr>
        <w:t>无法出售的</w:t>
      </w:r>
      <w:r w:rsidRPr="002800BF">
        <w:rPr>
          <w:rFonts w:ascii="微软雅黑" w:eastAsia="微软雅黑" w:hAnsi="微软雅黑" w:hint="eastAsia"/>
          <w:color w:val="FF0000"/>
          <w:sz w:val="24"/>
          <w:szCs w:val="24"/>
        </w:rPr>
        <w:t>地下室面积</w:t>
      </w:r>
      <w:r w:rsidRPr="002800BF">
        <w:rPr>
          <w:rFonts w:ascii="微软雅黑" w:eastAsia="微软雅黑" w:hAnsi="微软雅黑" w:hint="eastAsia"/>
          <w:sz w:val="24"/>
          <w:szCs w:val="24"/>
        </w:rPr>
        <w:t>。</w:t>
      </w:r>
    </w:p>
    <w:p w:rsidR="007C6AD8" w:rsidRPr="002800BF" w:rsidRDefault="007C6AD8" w:rsidP="00E13788">
      <w:pPr>
        <w:autoSpaceDE w:val="0"/>
        <w:autoSpaceDN w:val="0"/>
        <w:adjustRightInd w:val="0"/>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2、</w:t>
      </w:r>
      <w:r w:rsidRPr="002800BF">
        <w:rPr>
          <w:rFonts w:ascii="微软雅黑" w:eastAsia="微软雅黑" w:hAnsi="微软雅黑" w:hint="eastAsia"/>
          <w:color w:val="FF0000"/>
          <w:sz w:val="24"/>
          <w:szCs w:val="24"/>
        </w:rPr>
        <w:t>板房设置</w:t>
      </w:r>
      <w:r w:rsidRPr="002800BF">
        <w:rPr>
          <w:rFonts w:ascii="微软雅黑" w:eastAsia="微软雅黑" w:hAnsi="微软雅黑" w:hint="eastAsia"/>
          <w:sz w:val="24"/>
          <w:szCs w:val="24"/>
        </w:rPr>
        <w:t>：（1）</w:t>
      </w:r>
      <w:r w:rsidRPr="002800BF">
        <w:rPr>
          <w:rFonts w:ascii="微软雅黑" w:eastAsia="微软雅黑" w:hAnsi="微软雅黑" w:hint="eastAsia"/>
          <w:b/>
          <w:sz w:val="24"/>
          <w:szCs w:val="24"/>
        </w:rPr>
        <w:t>原则上，所有户型都要设置样板房</w:t>
      </w:r>
      <w:r w:rsidRPr="002800BF">
        <w:rPr>
          <w:rFonts w:ascii="微软雅黑" w:eastAsia="微软雅黑" w:hAnsi="微软雅黑" w:hint="eastAsia"/>
          <w:sz w:val="24"/>
          <w:szCs w:val="24"/>
        </w:rPr>
        <w:t>。（2）</w:t>
      </w:r>
      <w:r w:rsidR="002F6DE5" w:rsidRPr="002800BF">
        <w:rPr>
          <w:rFonts w:ascii="微软雅黑" w:eastAsia="微软雅黑" w:hAnsi="微软雅黑" w:hint="eastAsia"/>
          <w:sz w:val="24"/>
          <w:szCs w:val="24"/>
        </w:rPr>
        <w:t>但也</w:t>
      </w:r>
      <w:r w:rsidRPr="002800BF">
        <w:rPr>
          <w:rFonts w:ascii="微软雅黑" w:eastAsia="微软雅黑" w:hAnsi="微软雅黑" w:hint="eastAsia"/>
          <w:sz w:val="24"/>
          <w:szCs w:val="24"/>
        </w:rPr>
        <w:t>避免设置过多样板房导致成本增加，须控制规划户型的数量。（3）</w:t>
      </w:r>
      <w:r w:rsidRPr="002800BF">
        <w:rPr>
          <w:rFonts w:ascii="微软雅黑" w:eastAsia="微软雅黑" w:hAnsi="微软雅黑" w:cs="微软雅黑" w:hint="eastAsia"/>
          <w:b/>
          <w:kern w:val="0"/>
          <w:sz w:val="24"/>
          <w:szCs w:val="24"/>
        </w:rPr>
        <w:t>新项目都要</w:t>
      </w:r>
      <w:proofErr w:type="gramStart"/>
      <w:r w:rsidRPr="002800BF">
        <w:rPr>
          <w:rFonts w:ascii="微软雅黑" w:eastAsia="微软雅黑" w:hAnsi="微软雅黑" w:cs="微软雅黑" w:hint="eastAsia"/>
          <w:b/>
          <w:kern w:val="0"/>
          <w:sz w:val="24"/>
          <w:szCs w:val="24"/>
        </w:rPr>
        <w:t>设置豪装别墅</w:t>
      </w:r>
      <w:proofErr w:type="gramEnd"/>
      <w:r w:rsidRPr="002800BF">
        <w:rPr>
          <w:rFonts w:ascii="微软雅黑" w:eastAsia="微软雅黑" w:hAnsi="微软雅黑" w:cs="微软雅黑" w:hint="eastAsia"/>
          <w:b/>
          <w:kern w:val="0"/>
          <w:sz w:val="24"/>
          <w:szCs w:val="24"/>
        </w:rPr>
        <w:t>及公司通用标准装修别墅板房</w:t>
      </w:r>
      <w:r w:rsidR="002F6DE5" w:rsidRPr="002800BF">
        <w:rPr>
          <w:rFonts w:ascii="微软雅黑" w:eastAsia="微软雅黑" w:hAnsi="微软雅黑" w:cs="微软雅黑" w:hint="eastAsia"/>
          <w:b/>
          <w:kern w:val="0"/>
          <w:sz w:val="24"/>
          <w:szCs w:val="24"/>
        </w:rPr>
        <w:t>（</w:t>
      </w:r>
      <w:r w:rsidR="002F6DE5" w:rsidRPr="002800BF">
        <w:rPr>
          <w:rFonts w:ascii="微软雅黑" w:eastAsia="微软雅黑" w:hAnsi="微软雅黑" w:cs="微软雅黑" w:hint="eastAsia"/>
          <w:kern w:val="0"/>
          <w:sz w:val="24"/>
          <w:szCs w:val="24"/>
        </w:rPr>
        <w:t>对于毛坯销售不畅的项目要装修4~5套别墅板房，销售部分再装修部分）</w:t>
      </w:r>
      <w:r w:rsidRPr="002800BF">
        <w:rPr>
          <w:rFonts w:ascii="微软雅黑" w:eastAsia="微软雅黑" w:hAnsi="微软雅黑" w:hint="eastAsia"/>
          <w:sz w:val="24"/>
          <w:szCs w:val="24"/>
        </w:rPr>
        <w:t>。（4）为充分展现苑区的成熟配套以及环境，需于货</w:t>
      </w:r>
      <w:proofErr w:type="gramStart"/>
      <w:r w:rsidRPr="002800BF">
        <w:rPr>
          <w:rFonts w:ascii="微软雅黑" w:eastAsia="微软雅黑" w:hAnsi="微软雅黑" w:hint="eastAsia"/>
          <w:sz w:val="24"/>
          <w:szCs w:val="24"/>
        </w:rPr>
        <w:t>量现场</w:t>
      </w:r>
      <w:proofErr w:type="gramEnd"/>
      <w:r w:rsidRPr="002800BF">
        <w:rPr>
          <w:rFonts w:ascii="微软雅黑" w:eastAsia="微软雅黑" w:hAnsi="微软雅黑" w:hint="eastAsia"/>
          <w:sz w:val="24"/>
          <w:szCs w:val="24"/>
        </w:rPr>
        <w:t>选择景观好的楼层设置现场板房，并做好首层架空层的</w:t>
      </w:r>
      <w:r w:rsidR="002F6DE5" w:rsidRPr="002800BF">
        <w:rPr>
          <w:rFonts w:ascii="微软雅黑" w:eastAsia="微软雅黑" w:hAnsi="微软雅黑" w:hint="eastAsia"/>
          <w:sz w:val="24"/>
          <w:szCs w:val="24"/>
        </w:rPr>
        <w:t>泛会所</w:t>
      </w:r>
      <w:r w:rsidRPr="002800BF">
        <w:rPr>
          <w:rFonts w:ascii="微软雅黑" w:eastAsia="微软雅黑" w:hAnsi="微软雅黑" w:hint="eastAsia"/>
          <w:sz w:val="24"/>
          <w:szCs w:val="24"/>
        </w:rPr>
        <w:t>展示和体验，</w:t>
      </w:r>
      <w:r w:rsidR="002F6DE5" w:rsidRPr="002800BF">
        <w:rPr>
          <w:rFonts w:ascii="微软雅黑" w:eastAsia="微软雅黑" w:hAnsi="微软雅黑" w:hint="eastAsia"/>
          <w:sz w:val="24"/>
          <w:szCs w:val="24"/>
        </w:rPr>
        <w:t>项目应</w:t>
      </w:r>
      <w:r w:rsidRPr="002800BF">
        <w:rPr>
          <w:rFonts w:ascii="微软雅黑" w:eastAsia="微软雅黑" w:hAnsi="微软雅黑" w:cs="微软雅黑" w:hint="eastAsia"/>
          <w:kern w:val="0"/>
          <w:sz w:val="24"/>
          <w:szCs w:val="24"/>
        </w:rPr>
        <w:t>尽量避免建临建板房。</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3、</w:t>
      </w:r>
      <w:r w:rsidRPr="002800BF">
        <w:rPr>
          <w:rFonts w:ascii="微软雅黑" w:eastAsia="微软雅黑" w:hAnsi="微软雅黑" w:hint="eastAsia"/>
          <w:color w:val="FF0000"/>
          <w:sz w:val="24"/>
          <w:szCs w:val="24"/>
        </w:rPr>
        <w:t>产品选择</w:t>
      </w:r>
      <w:r w:rsidRPr="002800BF">
        <w:rPr>
          <w:rFonts w:ascii="微软雅黑" w:eastAsia="微软雅黑" w:hAnsi="微软雅黑" w:hint="eastAsia"/>
          <w:sz w:val="24"/>
          <w:szCs w:val="24"/>
        </w:rPr>
        <w:t>：</w:t>
      </w:r>
      <w:r w:rsidR="00CF51A0" w:rsidRPr="002800BF">
        <w:rPr>
          <w:rFonts w:ascii="微软雅黑" w:eastAsia="微软雅黑" w:hAnsi="微软雅黑" w:hint="eastAsia"/>
          <w:sz w:val="24"/>
          <w:szCs w:val="24"/>
        </w:rPr>
        <w:t>（1）</w:t>
      </w:r>
      <w:proofErr w:type="gramStart"/>
      <w:r w:rsidRPr="002800BF">
        <w:rPr>
          <w:rFonts w:ascii="微软雅黑" w:eastAsia="微软雅黑" w:hAnsi="微软雅黑" w:hint="eastAsia"/>
          <w:sz w:val="24"/>
          <w:szCs w:val="24"/>
        </w:rPr>
        <w:t>展示区宜采用</w:t>
      </w:r>
      <w:proofErr w:type="gramEnd"/>
      <w:r w:rsidRPr="002800BF">
        <w:rPr>
          <w:rFonts w:ascii="微软雅黑" w:eastAsia="微软雅黑" w:hAnsi="微软雅黑" w:hint="eastAsia"/>
          <w:sz w:val="24"/>
          <w:szCs w:val="24"/>
        </w:rPr>
        <w:t>公司已有标准户型，这样可以做到</w:t>
      </w:r>
      <w:r w:rsidR="00CF51A0" w:rsidRPr="002800BF">
        <w:rPr>
          <w:rFonts w:ascii="微软雅黑" w:eastAsia="微软雅黑" w:hAnsi="微软雅黑" w:hint="eastAsia"/>
          <w:sz w:val="24"/>
          <w:szCs w:val="24"/>
        </w:rPr>
        <w:t>套用原有土建、安装施工图纸和装修图纸，节省设计、采购和招标时间；（2）</w:t>
      </w:r>
      <w:r w:rsidRPr="002800BF">
        <w:rPr>
          <w:rFonts w:ascii="微软雅黑" w:eastAsia="微软雅黑" w:hAnsi="微软雅黑" w:hint="eastAsia"/>
          <w:sz w:val="24"/>
          <w:szCs w:val="24"/>
        </w:rPr>
        <w:t>别墅和洋房要同期展示，同期开卖；地下车库施工周期长，1-2个月/</w:t>
      </w:r>
      <w:r w:rsidR="00CF51A0" w:rsidRPr="002800BF">
        <w:rPr>
          <w:rFonts w:ascii="微软雅黑" w:eastAsia="微软雅黑" w:hAnsi="微软雅黑" w:hint="eastAsia"/>
          <w:sz w:val="24"/>
          <w:szCs w:val="24"/>
        </w:rPr>
        <w:t>层，难以与别墅产</w:t>
      </w:r>
      <w:r w:rsidR="00CF51A0" w:rsidRPr="002800BF">
        <w:rPr>
          <w:rFonts w:ascii="微软雅黑" w:eastAsia="微软雅黑" w:hAnsi="微软雅黑" w:hint="eastAsia"/>
          <w:sz w:val="24"/>
          <w:szCs w:val="24"/>
        </w:rPr>
        <w:lastRenderedPageBreak/>
        <w:t>品同期展示；（3）</w:t>
      </w:r>
      <w:r w:rsidR="002F6DE5" w:rsidRPr="002800BF">
        <w:rPr>
          <w:rFonts w:ascii="微软雅黑" w:eastAsia="微软雅黑" w:hAnsi="微软雅黑" w:hint="eastAsia"/>
          <w:sz w:val="24"/>
          <w:szCs w:val="24"/>
        </w:rPr>
        <w:t>展示区中</w:t>
      </w:r>
      <w:r w:rsidRPr="002800BF">
        <w:rPr>
          <w:rFonts w:ascii="微软雅黑" w:eastAsia="微软雅黑" w:hAnsi="微软雅黑" w:hint="eastAsia"/>
          <w:sz w:val="24"/>
          <w:szCs w:val="24"/>
        </w:rPr>
        <w:t>尽量不规划带地下室的洋房产品，以保证施工工期满足同期展示开卖。</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4、物业规划建议：参考物业公司从物业管理和业主角度提出的规划建议，如出入口、物业管理用房、垃圾房的选址及面积等。</w:t>
      </w:r>
    </w:p>
    <w:p w:rsidR="007C6AD8" w:rsidRPr="002800BF" w:rsidRDefault="006D0004" w:rsidP="00E13788">
      <w:pPr>
        <w:spacing w:line="360" w:lineRule="auto"/>
        <w:ind w:firstLineChars="200" w:firstLine="480"/>
        <w:jc w:val="left"/>
        <w:rPr>
          <w:rFonts w:ascii="微软雅黑" w:eastAsia="微软雅黑" w:hAnsi="微软雅黑"/>
          <w:b/>
          <w:sz w:val="24"/>
          <w:szCs w:val="24"/>
        </w:rPr>
      </w:pPr>
      <w:r w:rsidRPr="002800BF">
        <w:rPr>
          <w:rFonts w:ascii="微软雅黑" w:eastAsia="微软雅黑" w:hAnsi="微软雅黑" w:hint="eastAsia"/>
          <w:b/>
          <w:sz w:val="24"/>
          <w:szCs w:val="24"/>
        </w:rPr>
        <w:t>三、</w:t>
      </w:r>
      <w:r w:rsidR="00CF51A0" w:rsidRPr="002800BF">
        <w:rPr>
          <w:rFonts w:ascii="微软雅黑" w:eastAsia="微软雅黑" w:hAnsi="微软雅黑" w:hint="eastAsia"/>
          <w:b/>
          <w:sz w:val="24"/>
          <w:szCs w:val="24"/>
        </w:rPr>
        <w:t>强势推进</w:t>
      </w:r>
      <w:r w:rsidRPr="002800BF">
        <w:rPr>
          <w:rFonts w:ascii="微软雅黑" w:eastAsia="微软雅黑" w:hAnsi="微软雅黑" w:hint="eastAsia"/>
          <w:b/>
          <w:sz w:val="24"/>
          <w:szCs w:val="24"/>
        </w:rPr>
        <w:t>收地</w:t>
      </w:r>
    </w:p>
    <w:p w:rsidR="007C6AD8" w:rsidRPr="002800BF" w:rsidRDefault="007C6AD8" w:rsidP="00E13788">
      <w:pPr>
        <w:pStyle w:val="1"/>
        <w:spacing w:line="360" w:lineRule="auto"/>
        <w:ind w:firstLine="480"/>
        <w:rPr>
          <w:rFonts w:ascii="微软雅黑" w:eastAsia="微软雅黑" w:hAnsi="微软雅黑"/>
          <w:sz w:val="24"/>
        </w:rPr>
      </w:pPr>
      <w:r w:rsidRPr="002800BF">
        <w:rPr>
          <w:rFonts w:ascii="微软雅黑" w:eastAsia="微软雅黑" w:hAnsi="微软雅黑" w:hint="eastAsia"/>
          <w:sz w:val="24"/>
        </w:rPr>
        <w:t>由于我司获取的土地往往不是净地，拿地前与政府或合作方谈好的收地条件，到实际收地时不一定能全部满足，</w:t>
      </w:r>
      <w:r w:rsidRPr="002800BF">
        <w:rPr>
          <w:rFonts w:ascii="微软雅黑" w:eastAsia="微软雅黑" w:hAnsi="微软雅黑" w:hint="eastAsia"/>
          <w:b/>
          <w:sz w:val="24"/>
        </w:rPr>
        <w:t>这种风险</w:t>
      </w:r>
      <w:r w:rsidRPr="002800BF">
        <w:rPr>
          <w:rFonts w:ascii="微软雅黑" w:eastAsia="微软雅黑" w:hAnsi="微软雅黑" w:hint="eastAsia"/>
          <w:sz w:val="24"/>
        </w:rPr>
        <w:t>往往会影响我们不能快速开工或增加开发成本和难度，因此我们在收地前必须从多种渠道深入了解地块的现状是否已经满足我们的开发要求，对方是否已履行了所有承诺，否则，我们应该要求推迟收地，并且一定要把收地时间与土地出让金或合作出资的交付时间挂钩，才能更好地规避我司的风险。若发生土地移交晚于合同约定，应争取由国土部门出具未能交地证明，以便财务部门申请相关地块的免缴土地使用税。</w:t>
      </w:r>
    </w:p>
    <w:p w:rsidR="007C6AD8" w:rsidRPr="002800BF" w:rsidRDefault="007C6AD8" w:rsidP="00E13788">
      <w:pPr>
        <w:pStyle w:val="1"/>
        <w:spacing w:line="360" w:lineRule="auto"/>
        <w:ind w:firstLine="480"/>
        <w:rPr>
          <w:rFonts w:ascii="微软雅黑" w:eastAsia="微软雅黑" w:hAnsi="微软雅黑"/>
          <w:sz w:val="24"/>
        </w:rPr>
      </w:pPr>
      <w:r w:rsidRPr="002800BF">
        <w:rPr>
          <w:rFonts w:ascii="微软雅黑" w:eastAsia="微软雅黑" w:hAnsi="微软雅黑" w:hint="eastAsia"/>
          <w:sz w:val="24"/>
        </w:rPr>
        <w:t>在收地的过程中，要积极推进目标地块</w:t>
      </w:r>
      <w:r w:rsidRPr="002800BF">
        <w:rPr>
          <w:rFonts w:ascii="微软雅黑" w:eastAsia="微软雅黑" w:hAnsi="微软雅黑" w:hint="eastAsia"/>
          <w:b/>
          <w:sz w:val="24"/>
        </w:rPr>
        <w:t>现场的清理</w:t>
      </w:r>
      <w:r w:rsidRPr="002800BF">
        <w:rPr>
          <w:rFonts w:ascii="微软雅黑" w:eastAsia="微软雅黑" w:hAnsi="微软雅黑" w:hint="eastAsia"/>
          <w:sz w:val="24"/>
        </w:rPr>
        <w:t>以及参与</w:t>
      </w:r>
      <w:r w:rsidRPr="002800BF">
        <w:rPr>
          <w:rFonts w:ascii="微软雅黑" w:eastAsia="微软雅黑" w:hAnsi="微软雅黑" w:hint="eastAsia"/>
          <w:b/>
          <w:sz w:val="24"/>
        </w:rPr>
        <w:t>收地砌围墙</w:t>
      </w:r>
      <w:r w:rsidRPr="002800BF">
        <w:rPr>
          <w:rFonts w:ascii="微软雅黑" w:eastAsia="微软雅黑" w:hAnsi="微软雅黑" w:hint="eastAsia"/>
          <w:sz w:val="24"/>
        </w:rPr>
        <w:t>工作。要综合平衡</w:t>
      </w:r>
      <w:r w:rsidRPr="002800BF">
        <w:rPr>
          <w:rFonts w:ascii="微软雅黑" w:eastAsia="微软雅黑" w:hAnsi="微软雅黑" w:hint="eastAsia"/>
          <w:b/>
          <w:sz w:val="24"/>
        </w:rPr>
        <w:t>提前一天收地付出的代价和提前一天开盘带来的收益之间的对比</w:t>
      </w:r>
      <w:r w:rsidRPr="002800BF">
        <w:rPr>
          <w:rFonts w:ascii="微软雅黑" w:eastAsia="微软雅黑" w:hAnsi="微软雅黑" w:hint="eastAsia"/>
          <w:sz w:val="24"/>
        </w:rPr>
        <w:t>，按照项目</w:t>
      </w:r>
      <w:r w:rsidRPr="002800BF">
        <w:rPr>
          <w:rFonts w:ascii="微软雅黑" w:eastAsia="微软雅黑" w:hAnsi="微软雅黑" w:hint="eastAsia"/>
          <w:b/>
          <w:sz w:val="24"/>
        </w:rPr>
        <w:t>利益最大化原则</w:t>
      </w:r>
      <w:r w:rsidRPr="002800BF">
        <w:rPr>
          <w:rFonts w:ascii="微软雅黑" w:eastAsia="微软雅黑" w:hAnsi="微软雅黑" w:hint="eastAsia"/>
          <w:sz w:val="24"/>
        </w:rPr>
        <w:t>强势推进收地工作。</w:t>
      </w:r>
    </w:p>
    <w:p w:rsidR="007C6AD8" w:rsidRPr="002800BF" w:rsidRDefault="006D0004" w:rsidP="00E13788">
      <w:pPr>
        <w:spacing w:line="360" w:lineRule="auto"/>
        <w:ind w:firstLineChars="200" w:firstLine="480"/>
        <w:jc w:val="left"/>
        <w:rPr>
          <w:rFonts w:ascii="微软雅黑" w:eastAsia="微软雅黑" w:hAnsi="微软雅黑"/>
          <w:b/>
          <w:sz w:val="24"/>
          <w:szCs w:val="24"/>
        </w:rPr>
      </w:pPr>
      <w:r w:rsidRPr="002800BF">
        <w:rPr>
          <w:rFonts w:ascii="微软雅黑" w:eastAsia="微软雅黑" w:hAnsi="微软雅黑" w:hint="eastAsia"/>
          <w:b/>
          <w:sz w:val="24"/>
          <w:szCs w:val="24"/>
        </w:rPr>
        <w:t>四、勘探先行</w:t>
      </w:r>
      <w:r w:rsidR="00CF51A0" w:rsidRPr="002800BF">
        <w:rPr>
          <w:rFonts w:ascii="微软雅黑" w:eastAsia="微软雅黑" w:hAnsi="微软雅黑" w:hint="eastAsia"/>
          <w:b/>
          <w:sz w:val="24"/>
          <w:szCs w:val="24"/>
        </w:rPr>
        <w:t>进场</w:t>
      </w:r>
    </w:p>
    <w:p w:rsidR="007C6AD8" w:rsidRPr="002800BF" w:rsidRDefault="007C6AD8" w:rsidP="00E13788">
      <w:pPr>
        <w:spacing w:line="360" w:lineRule="auto"/>
        <w:ind w:firstLineChars="200" w:firstLine="480"/>
        <w:jc w:val="left"/>
        <w:rPr>
          <w:rFonts w:ascii="微软雅黑" w:eastAsia="微软雅黑" w:hAnsi="微软雅黑" w:cs="Times New Roman"/>
          <w:sz w:val="24"/>
          <w:szCs w:val="24"/>
        </w:rPr>
      </w:pPr>
      <w:r w:rsidRPr="002800BF">
        <w:rPr>
          <w:rFonts w:ascii="微软雅黑" w:eastAsia="微软雅黑" w:hAnsi="微软雅黑" w:cs="Times New Roman" w:hint="eastAsia"/>
          <w:sz w:val="24"/>
          <w:szCs w:val="24"/>
        </w:rPr>
        <w:t>1、</w:t>
      </w:r>
      <w:r w:rsidRPr="002800BF">
        <w:rPr>
          <w:rFonts w:ascii="微软雅黑" w:eastAsia="微软雅黑" w:hAnsi="微软雅黑" w:cs="Times New Roman" w:hint="eastAsia"/>
          <w:color w:val="FF0000"/>
          <w:sz w:val="24"/>
          <w:szCs w:val="24"/>
        </w:rPr>
        <w:t>参考周边地质情况</w:t>
      </w:r>
    </w:p>
    <w:p w:rsidR="007C6AD8" w:rsidRPr="002800BF" w:rsidRDefault="007C6AD8" w:rsidP="00E13788">
      <w:pPr>
        <w:spacing w:line="360" w:lineRule="auto"/>
        <w:ind w:firstLineChars="200" w:firstLine="480"/>
        <w:jc w:val="left"/>
        <w:rPr>
          <w:rFonts w:ascii="微软雅黑" w:eastAsia="微软雅黑" w:hAnsi="微软雅黑" w:cs="Times New Roman"/>
          <w:sz w:val="24"/>
          <w:szCs w:val="24"/>
        </w:rPr>
      </w:pPr>
      <w:r w:rsidRPr="002800BF">
        <w:rPr>
          <w:rFonts w:ascii="微软雅黑" w:eastAsia="微软雅黑" w:hAnsi="微软雅黑" w:cs="Times New Roman" w:hint="eastAsia"/>
          <w:sz w:val="24"/>
          <w:szCs w:val="24"/>
        </w:rPr>
        <w:t>了解目标地块的地质情况，尽可能取得周边建筑物地质勘查资料及相关工程资料，为基础设计提供参考，也为前期工程提供依据，可以有效提高设计和前期工程的进度。</w:t>
      </w:r>
    </w:p>
    <w:p w:rsidR="007C6AD8" w:rsidRPr="002800BF" w:rsidRDefault="007C6AD8" w:rsidP="00E13788">
      <w:pPr>
        <w:spacing w:line="360" w:lineRule="auto"/>
        <w:ind w:firstLineChars="200" w:firstLine="480"/>
        <w:jc w:val="left"/>
        <w:rPr>
          <w:rFonts w:ascii="微软雅黑" w:eastAsia="微软雅黑" w:hAnsi="微软雅黑" w:cs="Times New Roman"/>
          <w:sz w:val="24"/>
          <w:szCs w:val="24"/>
        </w:rPr>
      </w:pPr>
      <w:r w:rsidRPr="002800BF">
        <w:rPr>
          <w:rFonts w:ascii="微软雅黑" w:eastAsia="微软雅黑" w:hAnsi="微软雅黑" w:cs="Times New Roman" w:hint="eastAsia"/>
          <w:sz w:val="24"/>
          <w:szCs w:val="24"/>
        </w:rPr>
        <w:t>2、</w:t>
      </w:r>
      <w:r w:rsidRPr="002800BF">
        <w:rPr>
          <w:rFonts w:ascii="微软雅黑" w:eastAsia="微软雅黑" w:hAnsi="微软雅黑" w:cs="Times New Roman" w:hint="eastAsia"/>
          <w:color w:val="FF0000"/>
          <w:sz w:val="24"/>
          <w:szCs w:val="24"/>
        </w:rPr>
        <w:t>提前进入地块勘探</w:t>
      </w:r>
    </w:p>
    <w:p w:rsidR="007C6AD8" w:rsidRPr="002800BF" w:rsidRDefault="007C6AD8" w:rsidP="00E13788">
      <w:pPr>
        <w:spacing w:line="360" w:lineRule="auto"/>
        <w:ind w:firstLineChars="200" w:firstLine="480"/>
        <w:jc w:val="left"/>
        <w:rPr>
          <w:rFonts w:ascii="微软雅黑" w:eastAsia="微软雅黑" w:hAnsi="微软雅黑" w:cs="Times New Roman"/>
          <w:sz w:val="24"/>
          <w:szCs w:val="24"/>
        </w:rPr>
      </w:pPr>
      <w:r w:rsidRPr="002800BF">
        <w:rPr>
          <w:rFonts w:ascii="微软雅黑" w:eastAsia="微软雅黑" w:hAnsi="微软雅黑" w:cs="Times New Roman" w:hint="eastAsia"/>
          <w:sz w:val="24"/>
          <w:szCs w:val="24"/>
        </w:rPr>
        <w:lastRenderedPageBreak/>
        <w:t>提前进入地块内进行详细勘察以取得勘察报告；对目标地块的地质报告进行分析，将地质勘查报告第一时间提供给予设计院</w:t>
      </w:r>
      <w:r w:rsidRPr="002800BF">
        <w:rPr>
          <w:rFonts w:ascii="微软雅黑" w:eastAsia="微软雅黑" w:hAnsi="微软雅黑" w:hint="eastAsia"/>
          <w:sz w:val="24"/>
          <w:szCs w:val="24"/>
        </w:rPr>
        <w:t>，出桩基图。</w:t>
      </w:r>
      <w:r w:rsidRPr="002800BF">
        <w:rPr>
          <w:rFonts w:ascii="微软雅黑" w:eastAsia="微软雅黑" w:hAnsi="微软雅黑" w:cs="Times New Roman" w:hint="eastAsia"/>
          <w:sz w:val="24"/>
          <w:szCs w:val="24"/>
        </w:rPr>
        <w:t>按</w:t>
      </w:r>
      <w:r w:rsidRPr="002800BF">
        <w:rPr>
          <w:rFonts w:ascii="微软雅黑" w:eastAsia="微软雅黑" w:hAnsi="微软雅黑" w:cs="Times New Roman" w:hint="eastAsia"/>
          <w:b/>
          <w:sz w:val="24"/>
          <w:szCs w:val="24"/>
        </w:rPr>
        <w:t>先售楼部、后展示区，最后货量区的原则</w:t>
      </w:r>
      <w:r w:rsidRPr="002800BF">
        <w:rPr>
          <w:rFonts w:ascii="微软雅黑" w:eastAsia="微软雅黑" w:hAnsi="微软雅黑" w:cs="Times New Roman" w:hint="eastAsia"/>
          <w:sz w:val="24"/>
          <w:szCs w:val="24"/>
        </w:rPr>
        <w:t>完成地勘。地质条件较差情况下，先行初勘，第一时间确定基础形式；规划及现场条件较完备情况下，直接详勘。</w:t>
      </w:r>
    </w:p>
    <w:p w:rsidR="007C6AD8" w:rsidRPr="002800BF" w:rsidRDefault="006D0004" w:rsidP="00E13788">
      <w:pPr>
        <w:spacing w:line="360" w:lineRule="auto"/>
        <w:ind w:firstLineChars="200" w:firstLine="480"/>
        <w:jc w:val="left"/>
        <w:rPr>
          <w:rFonts w:ascii="微软雅黑" w:eastAsia="微软雅黑" w:hAnsi="微软雅黑"/>
          <w:b/>
          <w:sz w:val="24"/>
          <w:szCs w:val="24"/>
        </w:rPr>
      </w:pPr>
      <w:r w:rsidRPr="002800BF">
        <w:rPr>
          <w:rFonts w:ascii="微软雅黑" w:eastAsia="微软雅黑" w:hAnsi="微软雅黑" w:hint="eastAsia"/>
          <w:b/>
          <w:sz w:val="24"/>
          <w:szCs w:val="24"/>
        </w:rPr>
        <w:t>五、提前</w:t>
      </w:r>
      <w:r w:rsidR="00CF51A0" w:rsidRPr="002800BF">
        <w:rPr>
          <w:rFonts w:ascii="微软雅黑" w:eastAsia="微软雅黑" w:hAnsi="微软雅黑" w:hint="eastAsia"/>
          <w:b/>
          <w:sz w:val="24"/>
          <w:szCs w:val="24"/>
        </w:rPr>
        <w:t>开展</w:t>
      </w:r>
      <w:r w:rsidRPr="002800BF">
        <w:rPr>
          <w:rFonts w:ascii="微软雅黑" w:eastAsia="微软雅黑" w:hAnsi="微软雅黑" w:hint="eastAsia"/>
          <w:b/>
          <w:sz w:val="24"/>
          <w:szCs w:val="24"/>
        </w:rPr>
        <w:t>招标</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cs="Times New Roman" w:hint="eastAsia"/>
          <w:sz w:val="24"/>
          <w:szCs w:val="24"/>
        </w:rPr>
        <w:t>1、</w:t>
      </w:r>
      <w:r w:rsidRPr="002800BF">
        <w:rPr>
          <w:rFonts w:ascii="微软雅黑" w:eastAsia="微软雅黑" w:hAnsi="微软雅黑" w:cs="Times New Roman" w:hint="eastAsia"/>
          <w:color w:val="FF0000"/>
          <w:sz w:val="24"/>
          <w:szCs w:val="24"/>
        </w:rPr>
        <w:t>招标前置</w:t>
      </w:r>
      <w:r w:rsidRPr="002800BF">
        <w:rPr>
          <w:rFonts w:ascii="微软雅黑" w:eastAsia="微软雅黑" w:hAnsi="微软雅黑" w:cs="Times New Roman" w:hint="eastAsia"/>
          <w:sz w:val="24"/>
          <w:szCs w:val="24"/>
        </w:rPr>
        <w:t>：在摘牌之前提前做好</w:t>
      </w:r>
      <w:r w:rsidRPr="002800BF">
        <w:rPr>
          <w:rFonts w:ascii="微软雅黑" w:eastAsia="微软雅黑" w:hAnsi="微软雅黑" w:cs="Times New Roman" w:hint="eastAsia"/>
          <w:b/>
          <w:sz w:val="24"/>
          <w:szCs w:val="24"/>
        </w:rPr>
        <w:t>招标前置</w:t>
      </w:r>
      <w:r w:rsidRPr="002800BF">
        <w:rPr>
          <w:rFonts w:ascii="微软雅黑" w:eastAsia="微软雅黑" w:hAnsi="微软雅黑" w:cs="Times New Roman" w:hint="eastAsia"/>
          <w:sz w:val="24"/>
          <w:szCs w:val="24"/>
        </w:rPr>
        <w:t>与配合工作有利于实现摘牌即开工。从</w:t>
      </w:r>
      <w:r w:rsidRPr="002800BF">
        <w:rPr>
          <w:rFonts w:ascii="微软雅黑" w:eastAsia="微软雅黑" w:hAnsi="微软雅黑" w:cs="Times New Roman" w:hint="eastAsia"/>
          <w:b/>
          <w:sz w:val="24"/>
          <w:szCs w:val="24"/>
        </w:rPr>
        <w:t>土地挂牌开始</w:t>
      </w:r>
      <w:r w:rsidRPr="002800BF">
        <w:rPr>
          <w:rFonts w:ascii="微软雅黑" w:eastAsia="微软雅黑" w:hAnsi="微软雅黑" w:cs="Times New Roman" w:hint="eastAsia"/>
          <w:sz w:val="24"/>
          <w:szCs w:val="24"/>
        </w:rPr>
        <w:t>，就可以开展招标立项、投标单位确认、发标、开标、定标工作。招标立项方面要前置的工作包括：（1）尽快了解当地的市场材料价格，购买当地的定额及材料信息资料，了解项目现场的特殊情况；（2）将现场的环境及特殊性、具备的施工条件等，提供</w:t>
      </w:r>
      <w:proofErr w:type="gramStart"/>
      <w:r w:rsidRPr="002800BF">
        <w:rPr>
          <w:rFonts w:ascii="微软雅黑" w:eastAsia="微软雅黑" w:hAnsi="微软雅黑" w:cs="Times New Roman" w:hint="eastAsia"/>
          <w:sz w:val="24"/>
          <w:szCs w:val="24"/>
        </w:rPr>
        <w:t>给成本</w:t>
      </w:r>
      <w:proofErr w:type="gramEnd"/>
      <w:r w:rsidRPr="002800BF">
        <w:rPr>
          <w:rFonts w:ascii="微软雅黑" w:eastAsia="微软雅黑" w:hAnsi="微软雅黑" w:cs="Times New Roman" w:hint="eastAsia"/>
          <w:sz w:val="24"/>
          <w:szCs w:val="24"/>
        </w:rPr>
        <w:t>管理中心，便于招标文件快速编制；（3）明确招标工程各专业的施工承包范围，利于招标文件的快速编制，减少后期争议；（4）施工单位开标。</w:t>
      </w:r>
    </w:p>
    <w:p w:rsidR="007C6AD8" w:rsidRPr="002800BF" w:rsidRDefault="007C6AD8" w:rsidP="00E13788">
      <w:pPr>
        <w:spacing w:line="360" w:lineRule="auto"/>
        <w:ind w:firstLine="468"/>
        <w:jc w:val="left"/>
        <w:rPr>
          <w:rFonts w:ascii="微软雅黑" w:eastAsia="微软雅黑" w:hAnsi="微软雅黑" w:cs="Times New Roman"/>
          <w:sz w:val="24"/>
          <w:szCs w:val="24"/>
        </w:rPr>
      </w:pPr>
      <w:r w:rsidRPr="002800BF">
        <w:rPr>
          <w:rFonts w:ascii="微软雅黑" w:eastAsia="微软雅黑" w:hAnsi="微软雅黑" w:cs="Times New Roman" w:hint="eastAsia"/>
          <w:sz w:val="24"/>
          <w:szCs w:val="24"/>
        </w:rPr>
        <w:t>2、</w:t>
      </w:r>
      <w:r w:rsidRPr="002800BF">
        <w:rPr>
          <w:rFonts w:ascii="微软雅黑" w:eastAsia="微软雅黑" w:hAnsi="微软雅黑" w:cs="Times New Roman" w:hint="eastAsia"/>
          <w:color w:val="FF0000"/>
          <w:sz w:val="24"/>
          <w:szCs w:val="24"/>
        </w:rPr>
        <w:t>施工单位考察</w:t>
      </w:r>
      <w:r w:rsidRPr="002800BF">
        <w:rPr>
          <w:rFonts w:ascii="微软雅黑" w:eastAsia="微软雅黑" w:hAnsi="微软雅黑" w:cs="Times New Roman" w:hint="eastAsia"/>
          <w:sz w:val="24"/>
          <w:szCs w:val="24"/>
        </w:rPr>
        <w:t>：项目立项后，即发起招标立项书，同集团、区域一起将纳入集团招标范围内的施工单位提前考察和选择；</w:t>
      </w:r>
      <w:r w:rsidRPr="002800BF">
        <w:rPr>
          <w:rFonts w:ascii="微软雅黑" w:eastAsia="微软雅黑" w:hAnsi="微软雅黑" w:cs="Times New Roman" w:hint="eastAsia"/>
          <w:b/>
          <w:sz w:val="24"/>
          <w:szCs w:val="24"/>
        </w:rPr>
        <w:t>优先确定展示区基础施工单位及总包单位</w:t>
      </w:r>
      <w:r w:rsidRPr="002800BF">
        <w:rPr>
          <w:rFonts w:ascii="微软雅黑" w:eastAsia="微软雅黑" w:hAnsi="微软雅黑" w:cs="Times New Roman" w:hint="eastAsia"/>
          <w:sz w:val="24"/>
          <w:szCs w:val="24"/>
        </w:rPr>
        <w:t>。项目必须主动的参与到招标的工作中去，选择总包单位时应考虑：（1）施工单位的实力；（2）施工单位的信誉度；（3）施工单位的经营状况；（4</w:t>
      </w:r>
      <w:r w:rsidR="00DF6CEF" w:rsidRPr="002800BF">
        <w:rPr>
          <w:rFonts w:ascii="微软雅黑" w:eastAsia="微软雅黑" w:hAnsi="微软雅黑" w:cs="Times New Roman" w:hint="eastAsia"/>
          <w:sz w:val="24"/>
          <w:szCs w:val="24"/>
        </w:rPr>
        <w:t>）</w:t>
      </w:r>
      <w:r w:rsidR="003042A3" w:rsidRPr="002800BF">
        <w:rPr>
          <w:rFonts w:ascii="微软雅黑" w:eastAsia="微软雅黑" w:hAnsi="微软雅黑" w:cs="Times New Roman" w:hint="eastAsia"/>
          <w:sz w:val="24"/>
          <w:szCs w:val="24"/>
        </w:rPr>
        <w:t>特别关注</w:t>
      </w:r>
      <w:r w:rsidR="00DF6CEF" w:rsidRPr="002800BF">
        <w:rPr>
          <w:rFonts w:ascii="微软雅黑" w:eastAsia="微软雅黑" w:hAnsi="微软雅黑" w:cs="Times New Roman" w:hint="eastAsia"/>
          <w:sz w:val="24"/>
          <w:szCs w:val="24"/>
        </w:rPr>
        <w:t>施工单</w:t>
      </w:r>
      <w:proofErr w:type="gramStart"/>
      <w:r w:rsidR="00DF6CEF" w:rsidRPr="002800BF">
        <w:rPr>
          <w:rFonts w:ascii="微软雅黑" w:eastAsia="微软雅黑" w:hAnsi="微软雅黑" w:cs="Times New Roman" w:hint="eastAsia"/>
          <w:sz w:val="24"/>
          <w:szCs w:val="24"/>
        </w:rPr>
        <w:t>位拟</w:t>
      </w:r>
      <w:proofErr w:type="gramEnd"/>
      <w:r w:rsidR="00DF6CEF" w:rsidRPr="002800BF">
        <w:rPr>
          <w:rFonts w:ascii="微软雅黑" w:eastAsia="微软雅黑" w:hAnsi="微软雅黑" w:cs="Times New Roman" w:hint="eastAsia"/>
          <w:sz w:val="24"/>
          <w:szCs w:val="24"/>
        </w:rPr>
        <w:t>委派的</w:t>
      </w:r>
      <w:r w:rsidR="00DF6CEF" w:rsidRPr="002800BF">
        <w:rPr>
          <w:rFonts w:ascii="微软雅黑" w:eastAsia="微软雅黑" w:hAnsi="微软雅黑" w:cs="Times New Roman" w:hint="eastAsia"/>
          <w:b/>
          <w:sz w:val="24"/>
          <w:szCs w:val="24"/>
        </w:rPr>
        <w:t>项目经理</w:t>
      </w:r>
      <w:r w:rsidR="003042A3" w:rsidRPr="002800BF">
        <w:rPr>
          <w:rFonts w:ascii="微软雅黑" w:eastAsia="微软雅黑" w:hAnsi="微软雅黑" w:cs="Times New Roman" w:hint="eastAsia"/>
          <w:sz w:val="24"/>
          <w:szCs w:val="24"/>
        </w:rPr>
        <w:t>（施工</w:t>
      </w:r>
      <w:r w:rsidR="003042A3" w:rsidRPr="002800BF">
        <w:rPr>
          <w:rFonts w:ascii="微软雅黑" w:eastAsia="微软雅黑" w:hAnsi="微软雅黑" w:cs="Times New Roman" w:hint="eastAsia"/>
          <w:b/>
          <w:sz w:val="24"/>
          <w:szCs w:val="24"/>
        </w:rPr>
        <w:t>生产负责人</w:t>
      </w:r>
      <w:r w:rsidR="003042A3" w:rsidRPr="002800BF">
        <w:rPr>
          <w:rFonts w:ascii="微软雅黑" w:eastAsia="微软雅黑" w:hAnsi="微软雅黑" w:cs="Times New Roman" w:hint="eastAsia"/>
          <w:sz w:val="24"/>
          <w:szCs w:val="24"/>
        </w:rPr>
        <w:t>、</w:t>
      </w:r>
      <w:r w:rsidR="003042A3" w:rsidRPr="002800BF">
        <w:rPr>
          <w:rFonts w:ascii="微软雅黑" w:eastAsia="微软雅黑" w:hAnsi="微软雅黑" w:cs="Times New Roman" w:hint="eastAsia"/>
          <w:b/>
          <w:sz w:val="24"/>
          <w:szCs w:val="24"/>
        </w:rPr>
        <w:t>经营负责人</w:t>
      </w:r>
      <w:r w:rsidR="003042A3" w:rsidRPr="002800BF">
        <w:rPr>
          <w:rFonts w:ascii="微软雅黑" w:eastAsia="微软雅黑" w:hAnsi="微软雅黑" w:cs="Times New Roman" w:hint="eastAsia"/>
          <w:sz w:val="24"/>
          <w:szCs w:val="24"/>
        </w:rPr>
        <w:t>或</w:t>
      </w:r>
      <w:r w:rsidR="003042A3" w:rsidRPr="002800BF">
        <w:rPr>
          <w:rFonts w:ascii="微软雅黑" w:eastAsia="微软雅黑" w:hAnsi="微软雅黑" w:cs="Times New Roman" w:hint="eastAsia"/>
          <w:b/>
          <w:sz w:val="24"/>
          <w:szCs w:val="24"/>
        </w:rPr>
        <w:t>包工头本人</w:t>
      </w:r>
      <w:r w:rsidR="003042A3" w:rsidRPr="002800BF">
        <w:rPr>
          <w:rFonts w:ascii="微软雅黑" w:eastAsia="微软雅黑" w:hAnsi="微软雅黑" w:cs="Times New Roman" w:hint="eastAsia"/>
          <w:sz w:val="24"/>
          <w:szCs w:val="24"/>
        </w:rPr>
        <w:t>有调动公司资源能力优先）</w:t>
      </w:r>
      <w:r w:rsidR="00DF6CEF" w:rsidRPr="002800BF">
        <w:rPr>
          <w:rFonts w:ascii="微软雅黑" w:eastAsia="微软雅黑" w:hAnsi="微软雅黑" w:cs="Times New Roman" w:hint="eastAsia"/>
          <w:sz w:val="24"/>
          <w:szCs w:val="24"/>
        </w:rPr>
        <w:t>——</w:t>
      </w:r>
      <w:r w:rsidRPr="002800BF">
        <w:rPr>
          <w:rFonts w:ascii="微软雅黑" w:eastAsia="微软雅黑" w:hAnsi="微软雅黑" w:cs="Times New Roman" w:hint="eastAsia"/>
          <w:sz w:val="24"/>
          <w:szCs w:val="24"/>
        </w:rPr>
        <w:t>优先选用熟悉公司操作模式、同区域合作过的、在当地做过项目、信誉好的项目经理。考察施工单位时，播放公司的宣传片，与施工单位做有效的沟通，便于施工单位对集团的了解。</w:t>
      </w:r>
    </w:p>
    <w:p w:rsidR="007C6AD8" w:rsidRPr="002800BF" w:rsidRDefault="007C6AD8" w:rsidP="00E13788">
      <w:pPr>
        <w:adjustRightInd w:val="0"/>
        <w:snapToGrid w:val="0"/>
        <w:spacing w:line="360" w:lineRule="auto"/>
        <w:ind w:firstLineChars="200" w:firstLine="480"/>
        <w:rPr>
          <w:rFonts w:ascii="微软雅黑" w:eastAsia="微软雅黑" w:hAnsi="微软雅黑"/>
          <w:sz w:val="24"/>
          <w:szCs w:val="24"/>
        </w:rPr>
      </w:pPr>
      <w:r w:rsidRPr="002800BF">
        <w:rPr>
          <w:rFonts w:ascii="微软雅黑" w:eastAsia="微软雅黑" w:hAnsi="微软雅黑" w:hint="eastAsia"/>
          <w:sz w:val="24"/>
          <w:szCs w:val="24"/>
        </w:rPr>
        <w:t>3、</w:t>
      </w:r>
      <w:r w:rsidRPr="002800BF">
        <w:rPr>
          <w:rFonts w:ascii="微软雅黑" w:eastAsia="微软雅黑" w:hAnsi="微软雅黑" w:hint="eastAsia"/>
          <w:color w:val="FF0000"/>
          <w:sz w:val="24"/>
          <w:szCs w:val="24"/>
        </w:rPr>
        <w:t>快速确定施工单位的方法</w:t>
      </w:r>
    </w:p>
    <w:p w:rsidR="007C6AD8" w:rsidRPr="002800BF" w:rsidRDefault="007C6AD8" w:rsidP="00E13788">
      <w:pPr>
        <w:adjustRightInd w:val="0"/>
        <w:snapToGrid w:val="0"/>
        <w:spacing w:line="360" w:lineRule="auto"/>
        <w:ind w:firstLineChars="200" w:firstLine="480"/>
        <w:rPr>
          <w:rFonts w:ascii="微软雅黑" w:eastAsia="微软雅黑" w:hAnsi="微软雅黑"/>
          <w:sz w:val="24"/>
          <w:szCs w:val="24"/>
        </w:rPr>
      </w:pPr>
      <w:r w:rsidRPr="002800BF">
        <w:rPr>
          <w:rFonts w:ascii="微软雅黑" w:eastAsia="微软雅黑" w:hAnsi="微软雅黑" w:hint="eastAsia"/>
          <w:sz w:val="24"/>
          <w:szCs w:val="24"/>
        </w:rPr>
        <w:lastRenderedPageBreak/>
        <w:t>（1）条件允许的情况下，示范区应将</w:t>
      </w:r>
      <w:r w:rsidRPr="002800BF">
        <w:rPr>
          <w:rFonts w:ascii="微软雅黑" w:eastAsia="微软雅黑" w:hAnsi="微软雅黑" w:hint="eastAsia"/>
          <w:b/>
          <w:sz w:val="24"/>
          <w:szCs w:val="24"/>
        </w:rPr>
        <w:t>桩基础</w:t>
      </w:r>
      <w:r w:rsidRPr="002800BF">
        <w:rPr>
          <w:rFonts w:ascii="微软雅黑" w:eastAsia="微软雅黑" w:hAnsi="微软雅黑" w:hint="eastAsia"/>
          <w:sz w:val="24"/>
          <w:szCs w:val="24"/>
        </w:rPr>
        <w:t>（或其它基础类型）</w:t>
      </w:r>
      <w:r w:rsidRPr="002800BF">
        <w:rPr>
          <w:rFonts w:ascii="微软雅黑" w:eastAsia="微软雅黑" w:hAnsi="微软雅黑" w:hint="eastAsia"/>
          <w:b/>
          <w:sz w:val="24"/>
          <w:szCs w:val="24"/>
        </w:rPr>
        <w:t>与总包工程</w:t>
      </w:r>
      <w:r w:rsidRPr="002800BF">
        <w:rPr>
          <w:rFonts w:ascii="微软雅黑" w:eastAsia="微软雅黑" w:hAnsi="微软雅黑" w:hint="eastAsia"/>
          <w:sz w:val="24"/>
          <w:szCs w:val="24"/>
        </w:rPr>
        <w:t>招投标分开进行。</w:t>
      </w:r>
    </w:p>
    <w:p w:rsidR="007C6AD8" w:rsidRPr="002800BF" w:rsidRDefault="007C6AD8" w:rsidP="00E13788">
      <w:pPr>
        <w:adjustRightInd w:val="0"/>
        <w:snapToGrid w:val="0"/>
        <w:spacing w:line="360" w:lineRule="auto"/>
        <w:ind w:firstLineChars="200" w:firstLine="480"/>
        <w:rPr>
          <w:rFonts w:ascii="微软雅黑" w:eastAsia="微软雅黑" w:hAnsi="微软雅黑"/>
          <w:sz w:val="24"/>
          <w:szCs w:val="24"/>
        </w:rPr>
      </w:pPr>
      <w:r w:rsidRPr="002800BF">
        <w:rPr>
          <w:rFonts w:ascii="微软雅黑" w:eastAsia="微软雅黑" w:hAnsi="微软雅黑" w:hint="eastAsia"/>
          <w:sz w:val="24"/>
          <w:szCs w:val="24"/>
        </w:rPr>
        <w:t>（2）对新项目，可考虑寻找已经合作过的优秀施工单位</w:t>
      </w:r>
      <w:proofErr w:type="gramStart"/>
      <w:r w:rsidRPr="002800BF">
        <w:rPr>
          <w:rFonts w:ascii="微软雅黑" w:eastAsia="微软雅黑" w:hAnsi="微软雅黑" w:hint="eastAsia"/>
          <w:sz w:val="24"/>
          <w:szCs w:val="24"/>
        </w:rPr>
        <w:t>做展示</w:t>
      </w:r>
      <w:proofErr w:type="gramEnd"/>
      <w:r w:rsidRPr="002800BF">
        <w:rPr>
          <w:rFonts w:ascii="微软雅黑" w:eastAsia="微软雅黑" w:hAnsi="微软雅黑" w:hint="eastAsia"/>
          <w:sz w:val="24"/>
          <w:szCs w:val="24"/>
        </w:rPr>
        <w:t>区，</w:t>
      </w:r>
      <w:r w:rsidR="0096548D" w:rsidRPr="002800BF">
        <w:rPr>
          <w:rFonts w:ascii="微软雅黑" w:eastAsia="微软雅黑" w:hAnsi="微软雅黑" w:hint="eastAsia"/>
          <w:sz w:val="24"/>
          <w:szCs w:val="24"/>
        </w:rPr>
        <w:t>示范区计价方式按后续货量区定标价格约定</w:t>
      </w:r>
      <w:r w:rsidR="0096548D" w:rsidRPr="002800BF">
        <w:rPr>
          <w:rFonts w:ascii="微软雅黑" w:eastAsia="微软雅黑" w:hAnsi="微软雅黑" w:hint="eastAsia"/>
          <w:b/>
          <w:sz w:val="24"/>
          <w:szCs w:val="24"/>
        </w:rPr>
        <w:t>点数上浮</w:t>
      </w:r>
      <w:r w:rsidR="0096548D" w:rsidRPr="002800BF">
        <w:rPr>
          <w:rFonts w:ascii="微软雅黑" w:eastAsia="微软雅黑" w:hAnsi="微软雅黑" w:hint="eastAsia"/>
          <w:sz w:val="24"/>
          <w:szCs w:val="24"/>
        </w:rPr>
        <w:t>。</w:t>
      </w:r>
    </w:p>
    <w:p w:rsidR="007C6AD8" w:rsidRPr="002800BF" w:rsidRDefault="007C6AD8" w:rsidP="00E13788">
      <w:pPr>
        <w:adjustRightInd w:val="0"/>
        <w:snapToGrid w:val="0"/>
        <w:spacing w:line="360" w:lineRule="auto"/>
        <w:ind w:firstLineChars="200" w:firstLine="480"/>
        <w:rPr>
          <w:rFonts w:ascii="微软雅黑" w:eastAsia="微软雅黑" w:hAnsi="微软雅黑"/>
          <w:sz w:val="24"/>
          <w:szCs w:val="24"/>
        </w:rPr>
      </w:pPr>
      <w:r w:rsidRPr="002800BF">
        <w:rPr>
          <w:rFonts w:ascii="微软雅黑" w:eastAsia="微软雅黑" w:hAnsi="微软雅黑" w:hint="eastAsia"/>
          <w:sz w:val="24"/>
          <w:szCs w:val="24"/>
        </w:rPr>
        <w:t>（3）对旧项目、新地块，若相近时间刚招过标，则可以</w:t>
      </w:r>
      <w:r w:rsidRPr="002800BF">
        <w:rPr>
          <w:rFonts w:ascii="微软雅黑" w:eastAsia="微软雅黑" w:hAnsi="微软雅黑" w:hint="eastAsia"/>
          <w:b/>
          <w:sz w:val="24"/>
          <w:szCs w:val="24"/>
        </w:rPr>
        <w:t>直接以扩标的方式确定单位</w:t>
      </w:r>
      <w:r w:rsidRPr="002800BF">
        <w:rPr>
          <w:rFonts w:ascii="微软雅黑" w:eastAsia="微软雅黑" w:hAnsi="微软雅黑" w:hint="eastAsia"/>
          <w:sz w:val="24"/>
          <w:szCs w:val="24"/>
        </w:rPr>
        <w:t>。</w:t>
      </w:r>
    </w:p>
    <w:p w:rsidR="007C6AD8" w:rsidRPr="002800BF" w:rsidRDefault="007C6AD8" w:rsidP="00E13788">
      <w:pPr>
        <w:adjustRightInd w:val="0"/>
        <w:snapToGrid w:val="0"/>
        <w:spacing w:line="360" w:lineRule="auto"/>
        <w:ind w:firstLineChars="200" w:firstLine="480"/>
        <w:rPr>
          <w:rFonts w:ascii="微软雅黑" w:eastAsia="微软雅黑" w:hAnsi="微软雅黑" w:cs="Times New Roman"/>
          <w:sz w:val="24"/>
          <w:szCs w:val="24"/>
        </w:rPr>
      </w:pPr>
      <w:r w:rsidRPr="002800BF">
        <w:rPr>
          <w:rFonts w:ascii="微软雅黑" w:eastAsia="微软雅黑" w:hAnsi="微软雅黑" w:cs="Times New Roman" w:hint="eastAsia"/>
          <w:sz w:val="24"/>
          <w:szCs w:val="24"/>
        </w:rPr>
        <w:t>（4）对使用原有图纸且已施工的工程，可以由总包单位</w:t>
      </w:r>
      <w:r w:rsidRPr="002800BF">
        <w:rPr>
          <w:rFonts w:ascii="微软雅黑" w:eastAsia="微软雅黑" w:hAnsi="微软雅黑" w:cs="Times New Roman" w:hint="eastAsia"/>
          <w:b/>
          <w:sz w:val="24"/>
          <w:szCs w:val="24"/>
        </w:rPr>
        <w:t>按原有合同造价原则进场施工</w:t>
      </w:r>
      <w:r w:rsidRPr="002800BF">
        <w:rPr>
          <w:rFonts w:ascii="微软雅黑" w:eastAsia="微软雅黑" w:hAnsi="微软雅黑" w:cs="Times New Roman" w:hint="eastAsia"/>
          <w:sz w:val="24"/>
          <w:szCs w:val="24"/>
        </w:rPr>
        <w:t>。</w:t>
      </w:r>
    </w:p>
    <w:p w:rsidR="007C6AD8" w:rsidRPr="002800BF" w:rsidRDefault="007C6AD8" w:rsidP="00E13788">
      <w:pPr>
        <w:adjustRightInd w:val="0"/>
        <w:snapToGrid w:val="0"/>
        <w:spacing w:line="360" w:lineRule="auto"/>
        <w:ind w:firstLineChars="200" w:firstLine="480"/>
        <w:rPr>
          <w:rFonts w:ascii="微软雅黑" w:eastAsia="微软雅黑" w:hAnsi="微软雅黑" w:cs="Times New Roman"/>
          <w:sz w:val="24"/>
          <w:szCs w:val="24"/>
        </w:rPr>
      </w:pPr>
      <w:r w:rsidRPr="002800BF">
        <w:rPr>
          <w:rFonts w:ascii="微软雅黑" w:eastAsia="微软雅黑" w:hAnsi="微软雅黑" w:cs="Times New Roman" w:hint="eastAsia"/>
          <w:sz w:val="24"/>
          <w:szCs w:val="24"/>
        </w:rPr>
        <w:t>4、施工合同：区域项目应积极参与施工合同中“工程管理条款”的制定，掌握进度管理主动权；提前确定展示区各专项工程合同单价，尤其对于</w:t>
      </w:r>
      <w:r w:rsidRPr="002800BF">
        <w:rPr>
          <w:rFonts w:ascii="微软雅黑" w:eastAsia="微软雅黑" w:hAnsi="微软雅黑" w:cs="Times New Roman" w:hint="eastAsia"/>
          <w:b/>
          <w:color w:val="FF0000"/>
          <w:sz w:val="24"/>
          <w:szCs w:val="24"/>
        </w:rPr>
        <w:t>赶工费</w:t>
      </w:r>
      <w:r w:rsidR="003042A3" w:rsidRPr="002800BF">
        <w:rPr>
          <w:rFonts w:ascii="微软雅黑" w:eastAsia="微软雅黑" w:hAnsi="微软雅黑" w:cs="Times New Roman" w:hint="eastAsia"/>
          <w:b/>
          <w:color w:val="FF0000"/>
          <w:sz w:val="24"/>
          <w:szCs w:val="24"/>
        </w:rPr>
        <w:t>、施工进度明确约定、施工人员数量、垂直运输设备数量、总分包权责约定</w:t>
      </w:r>
      <w:r w:rsidR="003042A3" w:rsidRPr="002800BF">
        <w:rPr>
          <w:rFonts w:ascii="微软雅黑" w:eastAsia="微软雅黑" w:hAnsi="微软雅黑" w:cs="Times New Roman" w:hint="eastAsia"/>
          <w:sz w:val="24"/>
          <w:szCs w:val="24"/>
        </w:rPr>
        <w:t>等</w:t>
      </w:r>
      <w:r w:rsidRPr="002800BF">
        <w:rPr>
          <w:rFonts w:ascii="微软雅黑" w:eastAsia="微软雅黑" w:hAnsi="微软雅黑" w:cs="Times New Roman" w:hint="eastAsia"/>
          <w:sz w:val="24"/>
          <w:szCs w:val="24"/>
        </w:rPr>
        <w:t>，提前确定操作方式，为后期支付工程</w:t>
      </w:r>
      <w:proofErr w:type="gramStart"/>
      <w:r w:rsidRPr="002800BF">
        <w:rPr>
          <w:rFonts w:ascii="微软雅黑" w:eastAsia="微软雅黑" w:hAnsi="微软雅黑" w:cs="Times New Roman" w:hint="eastAsia"/>
          <w:sz w:val="24"/>
          <w:szCs w:val="24"/>
        </w:rPr>
        <w:t>款提供</w:t>
      </w:r>
      <w:proofErr w:type="gramEnd"/>
      <w:r w:rsidRPr="002800BF">
        <w:rPr>
          <w:rFonts w:ascii="微软雅黑" w:eastAsia="微软雅黑" w:hAnsi="微软雅黑" w:cs="Times New Roman" w:hint="eastAsia"/>
          <w:sz w:val="24"/>
          <w:szCs w:val="24"/>
        </w:rPr>
        <w:t>依据。</w:t>
      </w:r>
    </w:p>
    <w:p w:rsidR="007C6AD8" w:rsidRPr="002800BF" w:rsidRDefault="006D0004" w:rsidP="00E13788">
      <w:pPr>
        <w:spacing w:line="360" w:lineRule="auto"/>
        <w:ind w:firstLineChars="200" w:firstLine="480"/>
        <w:jc w:val="left"/>
        <w:rPr>
          <w:rFonts w:ascii="微软雅黑" w:eastAsia="微软雅黑" w:hAnsi="微软雅黑"/>
          <w:b/>
          <w:sz w:val="24"/>
          <w:szCs w:val="24"/>
        </w:rPr>
      </w:pPr>
      <w:r w:rsidRPr="002800BF">
        <w:rPr>
          <w:rFonts w:ascii="微软雅黑" w:eastAsia="微软雅黑" w:hAnsi="微软雅黑" w:hint="eastAsia"/>
          <w:b/>
          <w:sz w:val="24"/>
          <w:szCs w:val="24"/>
        </w:rPr>
        <w:t>六、</w:t>
      </w:r>
      <w:r w:rsidR="00CF51A0" w:rsidRPr="002800BF">
        <w:rPr>
          <w:rFonts w:ascii="微软雅黑" w:eastAsia="微软雅黑" w:hAnsi="微软雅黑" w:hint="eastAsia"/>
          <w:b/>
          <w:sz w:val="24"/>
          <w:szCs w:val="24"/>
        </w:rPr>
        <w:t>重视</w:t>
      </w:r>
      <w:r w:rsidRPr="002800BF">
        <w:rPr>
          <w:rFonts w:ascii="微软雅黑" w:eastAsia="微软雅黑" w:hAnsi="微软雅黑" w:hint="eastAsia"/>
          <w:b/>
          <w:sz w:val="24"/>
          <w:szCs w:val="24"/>
        </w:rPr>
        <w:t>临设先行</w:t>
      </w:r>
    </w:p>
    <w:p w:rsidR="007C6AD8" w:rsidRPr="002800BF" w:rsidRDefault="007C6AD8" w:rsidP="00E13788">
      <w:pPr>
        <w:spacing w:line="360" w:lineRule="auto"/>
        <w:ind w:firstLineChars="200" w:firstLine="480"/>
        <w:rPr>
          <w:rFonts w:ascii="微软雅黑" w:eastAsia="微软雅黑" w:hAnsi="微软雅黑" w:cs="Times New Roman"/>
          <w:sz w:val="24"/>
          <w:szCs w:val="24"/>
        </w:rPr>
      </w:pPr>
      <w:r w:rsidRPr="002800BF">
        <w:rPr>
          <w:rFonts w:ascii="微软雅黑" w:eastAsia="微软雅黑" w:hAnsi="微软雅黑" w:hint="eastAsia"/>
          <w:sz w:val="24"/>
          <w:szCs w:val="24"/>
        </w:rPr>
        <w:t>1、</w:t>
      </w:r>
      <w:r w:rsidRPr="002800BF">
        <w:rPr>
          <w:rFonts w:ascii="微软雅黑" w:eastAsia="微软雅黑" w:hAnsi="微软雅黑" w:hint="eastAsia"/>
          <w:b/>
          <w:color w:val="FF0000"/>
          <w:sz w:val="24"/>
          <w:szCs w:val="24"/>
        </w:rPr>
        <w:t>临水、临</w:t>
      </w:r>
      <w:proofErr w:type="gramStart"/>
      <w:r w:rsidRPr="002800BF">
        <w:rPr>
          <w:rFonts w:ascii="微软雅黑" w:eastAsia="微软雅黑" w:hAnsi="微软雅黑" w:hint="eastAsia"/>
          <w:b/>
          <w:color w:val="FF0000"/>
          <w:sz w:val="24"/>
          <w:szCs w:val="24"/>
        </w:rPr>
        <w:t>电必须</w:t>
      </w:r>
      <w:proofErr w:type="gramEnd"/>
      <w:r w:rsidRPr="002800BF">
        <w:rPr>
          <w:rFonts w:ascii="微软雅黑" w:eastAsia="微软雅黑" w:hAnsi="微软雅黑" w:hint="eastAsia"/>
          <w:b/>
          <w:color w:val="FF0000"/>
          <w:sz w:val="24"/>
          <w:szCs w:val="24"/>
        </w:rPr>
        <w:t>考虑足够</w:t>
      </w:r>
      <w:r w:rsidRPr="002800BF">
        <w:rPr>
          <w:rFonts w:ascii="微软雅黑" w:eastAsia="微软雅黑" w:hAnsi="微软雅黑" w:hint="eastAsia"/>
          <w:sz w:val="24"/>
          <w:szCs w:val="24"/>
        </w:rPr>
        <w:t>，除了考虑全面开工的施工和宿舍生活用电，还要考虑售楼部和展示区的用电要求，是否</w:t>
      </w:r>
      <w:proofErr w:type="gramStart"/>
      <w:r w:rsidRPr="002800BF">
        <w:rPr>
          <w:rFonts w:ascii="微软雅黑" w:eastAsia="微软雅黑" w:hAnsi="微软雅黑" w:hint="eastAsia"/>
          <w:sz w:val="24"/>
          <w:szCs w:val="24"/>
        </w:rPr>
        <w:t>设独立</w:t>
      </w:r>
      <w:proofErr w:type="gramEnd"/>
      <w:r w:rsidRPr="002800BF">
        <w:rPr>
          <w:rFonts w:ascii="微软雅黑" w:eastAsia="微软雅黑" w:hAnsi="微软雅黑" w:hint="eastAsia"/>
          <w:sz w:val="24"/>
          <w:szCs w:val="24"/>
        </w:rPr>
        <w:t>电缆，以免售楼部受施工保护电源跳闸的影响而经常断电。</w:t>
      </w:r>
      <w:r w:rsidRPr="002800BF">
        <w:rPr>
          <w:rFonts w:ascii="微软雅黑" w:eastAsia="微软雅黑" w:hAnsi="微软雅黑" w:cs="Times New Roman" w:hint="eastAsia"/>
          <w:sz w:val="24"/>
          <w:szCs w:val="24"/>
        </w:rPr>
        <w:t>在收地完成前就应该与水电部门签订合同，确定水电到达地块时间，确保摘牌后能顺利及时接入临水临电，不妨碍项目现场施工，在条件不具备的情况下，可以在前期施工采用发电机。与电力水力部门谈判时，可考虑将</w:t>
      </w:r>
      <w:r w:rsidRPr="002800BF">
        <w:rPr>
          <w:rFonts w:ascii="微软雅黑" w:eastAsia="微软雅黑" w:hAnsi="微软雅黑" w:cs="Times New Roman" w:hint="eastAsia"/>
          <w:color w:val="FF0000"/>
          <w:sz w:val="24"/>
          <w:szCs w:val="24"/>
        </w:rPr>
        <w:t>永久水电条款与临水临电一并进行谈判</w:t>
      </w:r>
      <w:r w:rsidRPr="002800BF">
        <w:rPr>
          <w:rFonts w:ascii="微软雅黑" w:eastAsia="微软雅黑" w:hAnsi="微软雅黑" w:cs="Times New Roman" w:hint="eastAsia"/>
          <w:sz w:val="24"/>
          <w:szCs w:val="24"/>
        </w:rPr>
        <w:t>，对于项目后期开展将免去较多麻烦和减少重复的费用开支。</w:t>
      </w:r>
    </w:p>
    <w:p w:rsidR="007C6AD8" w:rsidRPr="002800BF" w:rsidRDefault="007C6AD8" w:rsidP="00E13788">
      <w:pPr>
        <w:spacing w:line="360" w:lineRule="auto"/>
        <w:ind w:firstLineChars="200" w:firstLine="480"/>
        <w:jc w:val="left"/>
        <w:rPr>
          <w:rFonts w:ascii="微软雅黑" w:eastAsia="微软雅黑" w:hAnsi="微软雅黑" w:cs="Times New Roman"/>
          <w:sz w:val="24"/>
          <w:szCs w:val="24"/>
        </w:rPr>
      </w:pPr>
      <w:r w:rsidRPr="002800BF">
        <w:rPr>
          <w:rFonts w:ascii="微软雅黑" w:eastAsia="微软雅黑" w:hAnsi="微软雅黑" w:cs="Times New Roman" w:hint="eastAsia"/>
          <w:sz w:val="24"/>
          <w:szCs w:val="24"/>
        </w:rPr>
        <w:t>2、提前完成红线外临时道路建设及场区内的管网及施工道路的建设，临近</w:t>
      </w:r>
      <w:r w:rsidRPr="002800BF">
        <w:rPr>
          <w:rFonts w:ascii="微软雅黑" w:eastAsia="微软雅黑" w:hAnsi="微软雅黑" w:cs="Times New Roman" w:hint="eastAsia"/>
          <w:sz w:val="24"/>
          <w:szCs w:val="24"/>
        </w:rPr>
        <w:lastRenderedPageBreak/>
        <w:t>公路要注意考虑地块开口问题。</w:t>
      </w:r>
    </w:p>
    <w:p w:rsidR="007C6AD8" w:rsidRPr="002800BF" w:rsidRDefault="007C6AD8" w:rsidP="00E13788">
      <w:pPr>
        <w:spacing w:line="360" w:lineRule="auto"/>
        <w:ind w:firstLineChars="200" w:firstLine="480"/>
        <w:jc w:val="left"/>
        <w:rPr>
          <w:rFonts w:ascii="微软雅黑" w:eastAsia="微软雅黑" w:hAnsi="微软雅黑" w:cs="Times New Roman"/>
          <w:sz w:val="24"/>
          <w:szCs w:val="24"/>
        </w:rPr>
      </w:pPr>
      <w:r w:rsidRPr="002800BF">
        <w:rPr>
          <w:rFonts w:ascii="微软雅黑" w:eastAsia="微软雅黑" w:hAnsi="微软雅黑" w:cs="Times New Roman" w:hint="eastAsia"/>
          <w:sz w:val="24"/>
          <w:szCs w:val="24"/>
        </w:rPr>
        <w:t>3、提前完成临时用地租赁，搭设生活区，为施工单位进场创造条件。</w:t>
      </w:r>
    </w:p>
    <w:p w:rsidR="007C6AD8" w:rsidRPr="002800BF" w:rsidRDefault="007C6AD8" w:rsidP="00E13788">
      <w:pPr>
        <w:spacing w:line="360" w:lineRule="auto"/>
        <w:ind w:firstLineChars="200" w:firstLine="480"/>
        <w:jc w:val="left"/>
        <w:rPr>
          <w:rFonts w:ascii="微软雅黑" w:eastAsia="微软雅黑" w:hAnsi="微软雅黑" w:cs="Times New Roman"/>
          <w:sz w:val="24"/>
          <w:szCs w:val="24"/>
        </w:rPr>
      </w:pPr>
      <w:r w:rsidRPr="002800BF">
        <w:rPr>
          <w:rFonts w:ascii="微软雅黑" w:eastAsia="微软雅黑" w:hAnsi="微软雅黑" w:cs="Times New Roman" w:hint="eastAsia"/>
          <w:sz w:val="24"/>
          <w:szCs w:val="24"/>
        </w:rPr>
        <w:t>4、提前考虑项目临时宿舍、永久宿舍问题。</w:t>
      </w:r>
    </w:p>
    <w:p w:rsidR="007C6AD8" w:rsidRPr="002800BF" w:rsidRDefault="006D0004" w:rsidP="00E13788">
      <w:pPr>
        <w:spacing w:line="360" w:lineRule="auto"/>
        <w:ind w:firstLineChars="200" w:firstLine="480"/>
        <w:jc w:val="left"/>
        <w:rPr>
          <w:rFonts w:ascii="微软雅黑" w:eastAsia="微软雅黑" w:hAnsi="微软雅黑"/>
          <w:b/>
          <w:sz w:val="24"/>
          <w:szCs w:val="24"/>
        </w:rPr>
      </w:pPr>
      <w:r w:rsidRPr="002800BF">
        <w:rPr>
          <w:rFonts w:ascii="微软雅黑" w:eastAsia="微软雅黑" w:hAnsi="微软雅黑" w:hint="eastAsia"/>
          <w:b/>
          <w:sz w:val="24"/>
          <w:szCs w:val="24"/>
        </w:rPr>
        <w:t>七、政府关系</w:t>
      </w:r>
      <w:r w:rsidR="00CF51A0" w:rsidRPr="002800BF">
        <w:rPr>
          <w:rFonts w:ascii="微软雅黑" w:eastAsia="微软雅黑" w:hAnsi="微软雅黑" w:hint="eastAsia"/>
          <w:b/>
          <w:sz w:val="24"/>
          <w:szCs w:val="24"/>
        </w:rPr>
        <w:t>维护</w:t>
      </w:r>
    </w:p>
    <w:p w:rsidR="007C6AD8" w:rsidRPr="002800BF" w:rsidRDefault="007C6AD8" w:rsidP="00E13788">
      <w:pPr>
        <w:spacing w:line="360" w:lineRule="auto"/>
        <w:ind w:firstLineChars="200" w:firstLine="480"/>
        <w:jc w:val="left"/>
        <w:rPr>
          <w:rFonts w:ascii="微软雅黑" w:eastAsia="微软雅黑" w:hAnsi="微软雅黑" w:cs="Times New Roman"/>
          <w:sz w:val="24"/>
          <w:szCs w:val="24"/>
        </w:rPr>
      </w:pPr>
      <w:r w:rsidRPr="002800BF">
        <w:rPr>
          <w:rFonts w:ascii="微软雅黑" w:eastAsia="微软雅黑" w:hAnsi="微软雅黑" w:hint="eastAsia"/>
          <w:sz w:val="24"/>
          <w:szCs w:val="24"/>
        </w:rPr>
        <w:t>1、</w:t>
      </w:r>
      <w:r w:rsidRPr="002800BF">
        <w:rPr>
          <w:rFonts w:ascii="微软雅黑" w:eastAsia="微软雅黑" w:hAnsi="微软雅黑" w:cs="Times New Roman" w:hint="eastAsia"/>
          <w:sz w:val="24"/>
          <w:szCs w:val="24"/>
        </w:rPr>
        <w:t>建立与政府各层级领导、分管领导、业务部门的密切联系关系，按政府部门层级领导关系，逐级上报，下级能解决的不要用上级压下级；各种关系的建立必须是公司与当地政府的关系，杜绝把关系建立在个人关系上，更不能参与到小圈子内，避免因领导调整而影响整个项目的运作。</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cs="Times New Roman" w:hint="eastAsia"/>
          <w:sz w:val="24"/>
          <w:szCs w:val="24"/>
        </w:rPr>
        <w:t>2、争取政府相关领导挂职我司项目，如</w:t>
      </w:r>
      <w:r w:rsidRPr="002800BF">
        <w:rPr>
          <w:rFonts w:ascii="微软雅黑" w:eastAsia="微软雅黑" w:hAnsi="微软雅黑" w:cs="Times New Roman" w:hint="eastAsia"/>
          <w:b/>
          <w:sz w:val="24"/>
          <w:szCs w:val="24"/>
        </w:rPr>
        <w:t>争取</w:t>
      </w:r>
      <w:proofErr w:type="gramStart"/>
      <w:r w:rsidRPr="002800BF">
        <w:rPr>
          <w:rFonts w:ascii="微软雅黑" w:eastAsia="微软雅黑" w:hAnsi="微软雅黑" w:cs="Times New Roman" w:hint="eastAsia"/>
          <w:b/>
          <w:sz w:val="24"/>
          <w:szCs w:val="24"/>
        </w:rPr>
        <w:t>城建副</w:t>
      </w:r>
      <w:proofErr w:type="gramEnd"/>
      <w:r w:rsidRPr="002800BF">
        <w:rPr>
          <w:rFonts w:ascii="微软雅黑" w:eastAsia="微软雅黑" w:hAnsi="微软雅黑" w:cs="Times New Roman" w:hint="eastAsia"/>
          <w:b/>
          <w:sz w:val="24"/>
          <w:szCs w:val="24"/>
        </w:rPr>
        <w:t>市长级别领导挂职指挥部长</w:t>
      </w:r>
      <w:r w:rsidRPr="002800BF">
        <w:rPr>
          <w:rFonts w:ascii="微软雅黑" w:eastAsia="微软雅黑" w:hAnsi="微软雅黑" w:cs="Times New Roman" w:hint="eastAsia"/>
          <w:sz w:val="24"/>
          <w:szCs w:val="24"/>
        </w:rPr>
        <w:t>。</w:t>
      </w:r>
    </w:p>
    <w:p w:rsidR="007C6AD8" w:rsidRPr="002800BF" w:rsidRDefault="007C6AD8" w:rsidP="00836118">
      <w:pPr>
        <w:spacing w:line="360" w:lineRule="auto"/>
        <w:ind w:firstLineChars="200" w:firstLine="480"/>
        <w:rPr>
          <w:rFonts w:ascii="微软雅黑" w:eastAsia="微软雅黑" w:hAnsi="微软雅黑"/>
          <w:sz w:val="24"/>
          <w:szCs w:val="24"/>
        </w:rPr>
      </w:pPr>
      <w:r w:rsidRPr="002800BF">
        <w:rPr>
          <w:rFonts w:ascii="微软雅黑" w:eastAsia="微软雅黑" w:hAnsi="微软雅黑" w:hint="eastAsia"/>
          <w:sz w:val="24"/>
          <w:szCs w:val="24"/>
        </w:rPr>
        <w:t>3、</w:t>
      </w:r>
      <w:r w:rsidR="00836118" w:rsidRPr="002800BF">
        <w:rPr>
          <w:rFonts w:ascii="微软雅黑" w:eastAsia="微软雅黑" w:hAnsi="微软雅黑" w:cs="Times New Roman" w:hint="eastAsia"/>
          <w:sz w:val="24"/>
          <w:szCs w:val="24"/>
        </w:rPr>
        <w:t>定期向主要政府领导汇报项目进展情况，</w:t>
      </w:r>
      <w:r w:rsidRPr="002800BF">
        <w:rPr>
          <w:rFonts w:ascii="微软雅黑" w:eastAsia="微软雅黑" w:hAnsi="微软雅黑" w:hint="eastAsia"/>
          <w:b/>
          <w:sz w:val="24"/>
          <w:szCs w:val="24"/>
        </w:rPr>
        <w:t>定期或不定期邀请政府领导前来项目指导工作</w:t>
      </w:r>
      <w:r w:rsidRPr="002800BF">
        <w:rPr>
          <w:rFonts w:ascii="微软雅黑" w:eastAsia="微软雅黑" w:hAnsi="微软雅黑" w:hint="eastAsia"/>
          <w:sz w:val="24"/>
          <w:szCs w:val="24"/>
        </w:rPr>
        <w:t>，配以媒体报道，既推动项目工作开展，也提高项目影响力。必要时，可以</w:t>
      </w:r>
      <w:r w:rsidRPr="002800BF">
        <w:rPr>
          <w:rFonts w:ascii="微软雅黑" w:eastAsia="微软雅黑" w:hAnsi="微软雅黑" w:hint="eastAsia"/>
          <w:b/>
          <w:sz w:val="24"/>
          <w:szCs w:val="24"/>
        </w:rPr>
        <w:t>邀请政府领导到集团或公司其他成功楼盘参观</w:t>
      </w:r>
      <w:r w:rsidRPr="002800BF">
        <w:rPr>
          <w:rFonts w:ascii="微软雅黑" w:eastAsia="微软雅黑" w:hAnsi="微软雅黑" w:hint="eastAsia"/>
          <w:sz w:val="24"/>
          <w:szCs w:val="24"/>
        </w:rPr>
        <w:t>。</w:t>
      </w:r>
    </w:p>
    <w:p w:rsidR="007C6AD8" w:rsidRPr="002800BF" w:rsidRDefault="007C6AD8" w:rsidP="00E13788">
      <w:pPr>
        <w:spacing w:line="360" w:lineRule="auto"/>
        <w:ind w:firstLineChars="200" w:firstLine="480"/>
        <w:rPr>
          <w:rFonts w:ascii="微软雅黑" w:eastAsia="微软雅黑" w:hAnsi="微软雅黑" w:cs="Times New Roman"/>
          <w:sz w:val="24"/>
          <w:szCs w:val="24"/>
        </w:rPr>
      </w:pPr>
      <w:r w:rsidRPr="002800BF">
        <w:rPr>
          <w:rFonts w:ascii="微软雅黑" w:eastAsia="微软雅黑" w:hAnsi="微软雅黑" w:cs="Times New Roman" w:hint="eastAsia"/>
          <w:sz w:val="24"/>
          <w:szCs w:val="24"/>
        </w:rPr>
        <w:t>4、</w:t>
      </w:r>
      <w:r w:rsidRPr="002800BF">
        <w:rPr>
          <w:rFonts w:ascii="微软雅黑" w:eastAsia="微软雅黑" w:hAnsi="微软雅黑" w:cs="Times New Roman" w:hint="eastAsia"/>
          <w:b/>
          <w:sz w:val="24"/>
          <w:szCs w:val="24"/>
        </w:rPr>
        <w:t>以工作简报的形式定期书面报告政府主要领导</w:t>
      </w:r>
      <w:r w:rsidRPr="002800BF">
        <w:rPr>
          <w:rFonts w:ascii="微软雅黑" w:eastAsia="微软雅黑" w:hAnsi="微软雅黑" w:cs="Times New Roman" w:hint="eastAsia"/>
          <w:sz w:val="24"/>
          <w:szCs w:val="24"/>
        </w:rPr>
        <w:t>，汇报重要工作进展，请求协调解决问题及提出处理方案的建议。</w:t>
      </w:r>
    </w:p>
    <w:p w:rsidR="007C6AD8" w:rsidRPr="002800BF" w:rsidRDefault="006D0004" w:rsidP="00836118">
      <w:pPr>
        <w:spacing w:line="360" w:lineRule="auto"/>
        <w:ind w:firstLineChars="200" w:firstLine="480"/>
        <w:rPr>
          <w:rFonts w:ascii="微软雅黑" w:eastAsia="微软雅黑" w:hAnsi="微软雅黑"/>
          <w:b/>
          <w:sz w:val="24"/>
          <w:szCs w:val="24"/>
        </w:rPr>
      </w:pPr>
      <w:r w:rsidRPr="002800BF">
        <w:rPr>
          <w:rFonts w:ascii="微软雅黑" w:eastAsia="微软雅黑" w:hAnsi="微软雅黑" w:hint="eastAsia"/>
          <w:b/>
          <w:sz w:val="24"/>
          <w:szCs w:val="24"/>
        </w:rPr>
        <w:t>八、摘牌即</w:t>
      </w:r>
      <w:r w:rsidR="00CF51A0" w:rsidRPr="002800BF">
        <w:rPr>
          <w:rFonts w:ascii="微软雅黑" w:eastAsia="微软雅黑" w:hAnsi="微软雅黑" w:hint="eastAsia"/>
          <w:b/>
          <w:sz w:val="24"/>
          <w:szCs w:val="24"/>
        </w:rPr>
        <w:t>是</w:t>
      </w:r>
      <w:r w:rsidRPr="002800BF">
        <w:rPr>
          <w:rFonts w:ascii="微软雅黑" w:eastAsia="微软雅黑" w:hAnsi="微软雅黑" w:hint="eastAsia"/>
          <w:b/>
          <w:sz w:val="24"/>
          <w:szCs w:val="24"/>
        </w:rPr>
        <w:t>开工</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1、</w:t>
      </w:r>
      <w:r w:rsidRPr="002800BF">
        <w:rPr>
          <w:rFonts w:ascii="微软雅黑" w:eastAsia="微软雅黑" w:hAnsi="微软雅黑" w:hint="eastAsia"/>
          <w:color w:val="FF0000"/>
          <w:sz w:val="24"/>
          <w:szCs w:val="24"/>
        </w:rPr>
        <w:t>报建前置</w:t>
      </w:r>
      <w:r w:rsidRPr="002800BF">
        <w:rPr>
          <w:rFonts w:ascii="微软雅黑" w:eastAsia="微软雅黑" w:hAnsi="微软雅黑" w:hint="eastAsia"/>
          <w:sz w:val="24"/>
          <w:szCs w:val="24"/>
        </w:rPr>
        <w:t>：</w:t>
      </w:r>
      <w:r w:rsidR="00CF51A0" w:rsidRPr="002800BF">
        <w:rPr>
          <w:rFonts w:ascii="微软雅黑" w:eastAsia="微软雅黑" w:hAnsi="微软雅黑" w:hint="eastAsia"/>
          <w:sz w:val="24"/>
          <w:szCs w:val="24"/>
        </w:rPr>
        <w:t>（1）</w:t>
      </w:r>
      <w:r w:rsidRPr="002800BF">
        <w:rPr>
          <w:rFonts w:ascii="微软雅黑" w:eastAsia="微软雅黑" w:hAnsi="微软雅黑" w:hint="eastAsia"/>
          <w:sz w:val="24"/>
          <w:szCs w:val="24"/>
        </w:rPr>
        <w:t>现场动工前应尽量办理好</w:t>
      </w:r>
      <w:r w:rsidRPr="002800BF">
        <w:rPr>
          <w:rFonts w:ascii="微软雅黑" w:eastAsia="微软雅黑" w:hAnsi="微软雅黑" w:hint="eastAsia"/>
          <w:b/>
          <w:sz w:val="24"/>
          <w:szCs w:val="24"/>
        </w:rPr>
        <w:t>先行施工合法手续</w:t>
      </w:r>
      <w:r w:rsidRPr="002800BF">
        <w:rPr>
          <w:rFonts w:ascii="微软雅黑" w:eastAsia="微软雅黑" w:hAnsi="微软雅黑" w:hint="eastAsia"/>
          <w:sz w:val="24"/>
          <w:szCs w:val="24"/>
        </w:rPr>
        <w:t>，这就要求我们进入一个地方时，首先要到各部门（行政服务窗口）了解所有的报建报批验收流程，了解需要提供的资料和当地的特殊要求，提前做好一切准备，</w:t>
      </w:r>
      <w:r w:rsidRPr="002800BF">
        <w:rPr>
          <w:rFonts w:ascii="微软雅黑" w:eastAsia="微软雅黑" w:hAnsi="微软雅黑" w:hint="eastAsia"/>
          <w:b/>
          <w:sz w:val="24"/>
          <w:szCs w:val="24"/>
        </w:rPr>
        <w:t>特别是规划方案先与规划部门沟通调整好</w:t>
      </w:r>
      <w:r w:rsidRPr="002800BF">
        <w:rPr>
          <w:rFonts w:ascii="微软雅黑" w:eastAsia="微软雅黑" w:hAnsi="微软雅黑" w:hint="eastAsia"/>
          <w:sz w:val="24"/>
          <w:szCs w:val="24"/>
        </w:rPr>
        <w:t>，</w:t>
      </w:r>
      <w:r w:rsidRPr="002800BF">
        <w:rPr>
          <w:rFonts w:ascii="微软雅黑" w:eastAsia="微软雅黑" w:hAnsi="微软雅黑" w:cs="Times New Roman" w:hint="eastAsia"/>
          <w:sz w:val="24"/>
          <w:szCs w:val="24"/>
        </w:rPr>
        <w:t>土地立项10天内完成规划设计方案编制，协调政府及各相关部门召开</w:t>
      </w:r>
      <w:r w:rsidRPr="002800BF">
        <w:rPr>
          <w:rFonts w:ascii="微软雅黑" w:eastAsia="微软雅黑" w:hAnsi="微软雅黑" w:cs="Times New Roman" w:hint="eastAsia"/>
          <w:bCs/>
          <w:sz w:val="24"/>
          <w:szCs w:val="24"/>
        </w:rPr>
        <w:t>规划提报会</w:t>
      </w:r>
      <w:r w:rsidRPr="002800BF">
        <w:rPr>
          <w:rFonts w:ascii="微软雅黑" w:eastAsia="微软雅黑" w:hAnsi="微软雅黑" w:cs="Times New Roman" w:hint="eastAsia"/>
          <w:sz w:val="24"/>
          <w:szCs w:val="24"/>
        </w:rPr>
        <w:t>，提出我司</w:t>
      </w:r>
      <w:r w:rsidRPr="002800BF">
        <w:rPr>
          <w:rFonts w:ascii="微软雅黑" w:eastAsia="微软雅黑" w:hAnsi="微软雅黑" w:cs="Times New Roman" w:hint="eastAsia"/>
          <w:bCs/>
          <w:sz w:val="24"/>
          <w:szCs w:val="24"/>
        </w:rPr>
        <w:t>规划思路</w:t>
      </w:r>
      <w:r w:rsidRPr="002800BF">
        <w:rPr>
          <w:rFonts w:ascii="微软雅黑" w:eastAsia="微软雅黑" w:hAnsi="微软雅黑" w:cs="Times New Roman" w:hint="eastAsia"/>
          <w:sz w:val="24"/>
          <w:szCs w:val="24"/>
        </w:rPr>
        <w:t>和规划</w:t>
      </w:r>
      <w:r w:rsidRPr="002800BF">
        <w:rPr>
          <w:rFonts w:ascii="微软雅黑" w:eastAsia="微软雅黑" w:hAnsi="微软雅黑" w:cs="Times New Roman" w:hint="eastAsia"/>
          <w:bCs/>
          <w:sz w:val="24"/>
          <w:szCs w:val="24"/>
        </w:rPr>
        <w:t>手续预审</w:t>
      </w:r>
      <w:r w:rsidRPr="002800BF">
        <w:rPr>
          <w:rFonts w:ascii="微软雅黑" w:eastAsia="微软雅黑" w:hAnsi="微软雅黑" w:cs="Times New Roman" w:hint="eastAsia"/>
          <w:sz w:val="24"/>
          <w:szCs w:val="24"/>
        </w:rPr>
        <w:t>等推进</w:t>
      </w:r>
      <w:r w:rsidRPr="002800BF">
        <w:rPr>
          <w:rFonts w:ascii="微软雅黑" w:eastAsia="微软雅黑" w:hAnsi="微软雅黑" w:cs="Times New Roman" w:hint="eastAsia"/>
          <w:sz w:val="24"/>
          <w:szCs w:val="24"/>
        </w:rPr>
        <w:lastRenderedPageBreak/>
        <w:t>理念通过预审批，获得规划主管部门及当地主要领导支持。</w:t>
      </w:r>
      <w:r w:rsidR="00BB7C36" w:rsidRPr="002800BF">
        <w:rPr>
          <w:rFonts w:ascii="微软雅黑" w:eastAsia="微软雅黑" w:hAnsi="微软雅黑" w:cs="Times New Roman" w:hint="eastAsia"/>
          <w:sz w:val="24"/>
          <w:szCs w:val="24"/>
        </w:rPr>
        <w:t>（2）</w:t>
      </w:r>
      <w:r w:rsidRPr="002800BF">
        <w:rPr>
          <w:rFonts w:ascii="微软雅黑" w:eastAsia="微软雅黑" w:hAnsi="微软雅黑" w:cs="Times New Roman" w:hint="eastAsia"/>
          <w:sz w:val="24"/>
          <w:szCs w:val="24"/>
        </w:rPr>
        <w:t>如分歧较大，则以确保展示区</w:t>
      </w:r>
      <w:proofErr w:type="gramStart"/>
      <w:r w:rsidRPr="002800BF">
        <w:rPr>
          <w:rFonts w:ascii="微软雅黑" w:eastAsia="微软雅黑" w:hAnsi="微软雅黑" w:cs="Times New Roman" w:hint="eastAsia"/>
          <w:sz w:val="24"/>
          <w:szCs w:val="24"/>
        </w:rPr>
        <w:t>不</w:t>
      </w:r>
      <w:proofErr w:type="gramEnd"/>
      <w:r w:rsidRPr="002800BF">
        <w:rPr>
          <w:rFonts w:ascii="微软雅黑" w:eastAsia="微软雅黑" w:hAnsi="微软雅黑" w:cs="Times New Roman" w:hint="eastAsia"/>
          <w:sz w:val="24"/>
          <w:szCs w:val="24"/>
        </w:rPr>
        <w:t>变为原则。推进规划报建工作，</w:t>
      </w:r>
      <w:r w:rsidRPr="002800BF">
        <w:rPr>
          <w:rFonts w:ascii="微软雅黑" w:eastAsia="微软雅黑" w:hAnsi="微软雅黑" w:hint="eastAsia"/>
          <w:sz w:val="24"/>
          <w:szCs w:val="24"/>
        </w:rPr>
        <w:t>有条件的先做地勘。</w:t>
      </w:r>
      <w:r w:rsidRPr="002800BF">
        <w:rPr>
          <w:rFonts w:ascii="微软雅黑" w:eastAsia="微软雅黑" w:hAnsi="微软雅黑" w:cs="Times New Roman" w:hint="eastAsia"/>
          <w:sz w:val="24"/>
          <w:szCs w:val="24"/>
        </w:rPr>
        <w:t>提前选定施工图设计单位和审图公司，先行完成报建施工图，进行施工图审查和报建。特殊情况下同政府沟通，单独就基础图进行报建，</w:t>
      </w:r>
      <w:r w:rsidRPr="002800BF">
        <w:rPr>
          <w:rFonts w:ascii="微软雅黑" w:eastAsia="微软雅黑" w:hAnsi="微软雅黑" w:cs="Times New Roman" w:hint="eastAsia"/>
          <w:b/>
          <w:sz w:val="24"/>
          <w:szCs w:val="24"/>
        </w:rPr>
        <w:t>确保摘牌后取得基础施工的“尚方宝剑”</w:t>
      </w:r>
      <w:r w:rsidRPr="002800BF">
        <w:rPr>
          <w:rFonts w:ascii="微软雅黑" w:eastAsia="微软雅黑" w:hAnsi="微软雅黑" w:cs="Times New Roman" w:hint="eastAsia"/>
          <w:sz w:val="24"/>
          <w:szCs w:val="24"/>
        </w:rPr>
        <w:t>。</w:t>
      </w:r>
      <w:r w:rsidR="00BB7C36" w:rsidRPr="002800BF">
        <w:rPr>
          <w:rFonts w:ascii="微软雅黑" w:eastAsia="微软雅黑" w:hAnsi="微软雅黑" w:cs="Times New Roman" w:hint="eastAsia"/>
          <w:sz w:val="24"/>
          <w:szCs w:val="24"/>
        </w:rPr>
        <w:t>（3）</w:t>
      </w:r>
      <w:r w:rsidRPr="002800BF">
        <w:rPr>
          <w:rFonts w:ascii="微软雅黑" w:eastAsia="微软雅黑" w:hAnsi="微软雅黑" w:hint="eastAsia"/>
          <w:sz w:val="24"/>
          <w:szCs w:val="24"/>
        </w:rPr>
        <w:t>施工图纸提前送到建设部门初审好，</w:t>
      </w:r>
      <w:r w:rsidRPr="002800BF">
        <w:rPr>
          <w:rFonts w:ascii="微软雅黑" w:eastAsia="微软雅黑" w:hAnsi="微软雅黑" w:hint="eastAsia"/>
          <w:color w:val="FF0000"/>
          <w:sz w:val="24"/>
          <w:szCs w:val="24"/>
        </w:rPr>
        <w:t>一切能准备的办理国土证、立项、用地规划许可证、工程规划许可证、施工许可证等送件资料提前交到相关部门审查好，</w:t>
      </w:r>
      <w:r w:rsidRPr="002800BF">
        <w:rPr>
          <w:rFonts w:ascii="微软雅黑" w:eastAsia="微软雅黑" w:hAnsi="微软雅黑" w:hint="eastAsia"/>
          <w:color w:val="000000" w:themeColor="text1"/>
          <w:sz w:val="24"/>
          <w:szCs w:val="24"/>
        </w:rPr>
        <w:t>能后补的</w:t>
      </w:r>
      <w:r w:rsidRPr="002800BF">
        <w:rPr>
          <w:rFonts w:ascii="微软雅黑" w:eastAsia="微软雅黑" w:hAnsi="微软雅黑" w:hint="eastAsia"/>
          <w:sz w:val="24"/>
          <w:szCs w:val="24"/>
        </w:rPr>
        <w:t>资料</w:t>
      </w:r>
      <w:proofErr w:type="gramStart"/>
      <w:r w:rsidRPr="002800BF">
        <w:rPr>
          <w:rFonts w:ascii="微软雅黑" w:eastAsia="微软雅黑" w:hAnsi="微软雅黑" w:hint="eastAsia"/>
          <w:sz w:val="24"/>
          <w:szCs w:val="24"/>
        </w:rPr>
        <w:t>尽量跟</w:t>
      </w:r>
      <w:proofErr w:type="gramEnd"/>
      <w:r w:rsidRPr="002800BF">
        <w:rPr>
          <w:rFonts w:ascii="微软雅黑" w:eastAsia="微软雅黑" w:hAnsi="微软雅黑" w:hint="eastAsia"/>
          <w:sz w:val="24"/>
          <w:szCs w:val="24"/>
        </w:rPr>
        <w:t>政府协商（如立项、环评）。</w:t>
      </w:r>
      <w:r w:rsidR="00BB7C36" w:rsidRPr="002800BF">
        <w:rPr>
          <w:rFonts w:ascii="微软雅黑" w:eastAsia="微软雅黑" w:hAnsi="微软雅黑" w:hint="eastAsia"/>
          <w:sz w:val="24"/>
          <w:szCs w:val="24"/>
        </w:rPr>
        <w:t>（4）</w:t>
      </w:r>
      <w:r w:rsidRPr="002800BF">
        <w:rPr>
          <w:rFonts w:ascii="微软雅黑" w:eastAsia="微软雅黑" w:hAnsi="微软雅黑" w:cs="Times New Roman" w:hint="eastAsia"/>
          <w:sz w:val="24"/>
          <w:szCs w:val="24"/>
        </w:rPr>
        <w:t>同时项目</w:t>
      </w:r>
      <w:r w:rsidRPr="002800BF">
        <w:rPr>
          <w:rFonts w:ascii="微软雅黑" w:eastAsia="微软雅黑" w:hAnsi="微软雅黑" w:cs="Times New Roman" w:hint="eastAsia"/>
          <w:b/>
          <w:sz w:val="24"/>
          <w:szCs w:val="24"/>
        </w:rPr>
        <w:t>要提前通知施工单位准备报建所需的配合资料</w:t>
      </w:r>
      <w:r w:rsidRPr="002800BF">
        <w:rPr>
          <w:rFonts w:ascii="微软雅黑" w:eastAsia="微软雅黑" w:hAnsi="微软雅黑" w:cs="Times New Roman" w:hint="eastAsia"/>
          <w:sz w:val="24"/>
          <w:szCs w:val="24"/>
        </w:rPr>
        <w:t>，并积极协助完成一些与政府相关的手续。</w:t>
      </w:r>
      <w:r w:rsidRPr="002800BF">
        <w:rPr>
          <w:rFonts w:ascii="微软雅黑" w:eastAsia="微软雅黑" w:hAnsi="微软雅黑" w:hint="eastAsia"/>
          <w:sz w:val="24"/>
          <w:szCs w:val="24"/>
        </w:rPr>
        <w:t>最理想的状态是，到</w:t>
      </w:r>
      <w:r w:rsidRPr="002800BF">
        <w:rPr>
          <w:rFonts w:ascii="微软雅黑" w:eastAsia="微软雅黑" w:hAnsi="微软雅黑" w:hint="eastAsia"/>
          <w:color w:val="FF0000"/>
          <w:sz w:val="24"/>
          <w:szCs w:val="24"/>
        </w:rPr>
        <w:t>摘牌当天就可以马上补齐剩下的文件办理施工许可证</w:t>
      </w:r>
      <w:r w:rsidRPr="002800BF">
        <w:rPr>
          <w:rFonts w:ascii="微软雅黑" w:eastAsia="微软雅黑" w:hAnsi="微软雅黑" w:hint="eastAsia"/>
          <w:sz w:val="24"/>
          <w:szCs w:val="24"/>
        </w:rPr>
        <w:t>，或与建设部门商量好可以签发预开工证。</w:t>
      </w:r>
    </w:p>
    <w:p w:rsidR="007C6AD8" w:rsidRPr="002800BF" w:rsidRDefault="007C6AD8" w:rsidP="00BB7C36">
      <w:pPr>
        <w:pStyle w:val="a6"/>
        <w:numPr>
          <w:ilvl w:val="0"/>
          <w:numId w:val="9"/>
        </w:numPr>
        <w:spacing w:line="360" w:lineRule="auto"/>
        <w:ind w:firstLineChars="0"/>
        <w:jc w:val="left"/>
        <w:rPr>
          <w:rFonts w:ascii="微软雅黑" w:eastAsia="微软雅黑" w:hAnsi="微软雅黑"/>
          <w:sz w:val="24"/>
          <w:szCs w:val="24"/>
        </w:rPr>
      </w:pPr>
      <w:r w:rsidRPr="002800BF">
        <w:rPr>
          <w:rFonts w:ascii="微软雅黑" w:eastAsia="微软雅黑" w:hAnsi="微软雅黑" w:hint="eastAsia"/>
          <w:b/>
          <w:sz w:val="24"/>
          <w:szCs w:val="24"/>
        </w:rPr>
        <w:t>利用</w:t>
      </w:r>
      <w:r w:rsidRPr="002800BF">
        <w:rPr>
          <w:rFonts w:ascii="微软雅黑" w:eastAsia="微软雅黑" w:hAnsi="微软雅黑" w:hint="eastAsia"/>
          <w:b/>
          <w:color w:val="FF0000"/>
          <w:sz w:val="24"/>
          <w:szCs w:val="24"/>
        </w:rPr>
        <w:t>开工典礼</w:t>
      </w:r>
      <w:r w:rsidRPr="002800BF">
        <w:rPr>
          <w:rFonts w:ascii="微软雅黑" w:eastAsia="微软雅黑" w:hAnsi="微软雅黑" w:hint="eastAsia"/>
          <w:b/>
          <w:sz w:val="24"/>
          <w:szCs w:val="24"/>
        </w:rPr>
        <w:t>这一契机</w:t>
      </w:r>
      <w:r w:rsidRPr="002800BF">
        <w:rPr>
          <w:rFonts w:ascii="微软雅黑" w:eastAsia="微软雅黑" w:hAnsi="微软雅黑" w:hint="eastAsia"/>
          <w:sz w:val="24"/>
          <w:szCs w:val="24"/>
        </w:rPr>
        <w:t>，合理合法地把</w:t>
      </w:r>
      <w:r w:rsidRPr="002800BF">
        <w:rPr>
          <w:rFonts w:ascii="微软雅黑" w:eastAsia="微软雅黑" w:hAnsi="微软雅黑" w:hint="eastAsia"/>
          <w:color w:val="FF0000"/>
          <w:sz w:val="24"/>
          <w:szCs w:val="24"/>
        </w:rPr>
        <w:t>展示区土方和施工临路提前施工和铺设完成</w:t>
      </w:r>
      <w:r w:rsidRPr="002800BF">
        <w:rPr>
          <w:rFonts w:ascii="微软雅黑" w:eastAsia="微软雅黑" w:hAnsi="微软雅黑" w:hint="eastAsia"/>
          <w:sz w:val="24"/>
          <w:szCs w:val="24"/>
        </w:rPr>
        <w:t>；</w:t>
      </w:r>
    </w:p>
    <w:p w:rsidR="007C6AD8" w:rsidRPr="002800BF" w:rsidRDefault="00516286" w:rsidP="00516286">
      <w:pPr>
        <w:spacing w:line="360" w:lineRule="auto"/>
        <w:ind w:firstLineChars="200" w:firstLine="480"/>
        <w:rPr>
          <w:rFonts w:ascii="微软雅黑" w:eastAsia="微软雅黑" w:hAnsi="微软雅黑"/>
          <w:sz w:val="24"/>
          <w:szCs w:val="24"/>
        </w:rPr>
      </w:pPr>
      <w:r w:rsidRPr="002800BF">
        <w:rPr>
          <w:rFonts w:ascii="微软雅黑" w:eastAsia="微软雅黑" w:hAnsi="微软雅黑" w:hint="eastAsia"/>
          <w:sz w:val="24"/>
          <w:szCs w:val="24"/>
        </w:rPr>
        <w:t>3、</w:t>
      </w:r>
      <w:r w:rsidR="007C6AD8" w:rsidRPr="002800BF">
        <w:rPr>
          <w:rFonts w:ascii="微软雅黑" w:eastAsia="微软雅黑" w:hAnsi="微软雅黑" w:hint="eastAsia"/>
          <w:sz w:val="24"/>
          <w:szCs w:val="24"/>
        </w:rPr>
        <w:t>提前</w:t>
      </w:r>
      <w:r w:rsidR="007C6AD8" w:rsidRPr="002800BF">
        <w:rPr>
          <w:rFonts w:ascii="微软雅黑" w:eastAsia="微软雅黑" w:hAnsi="微软雅黑" w:hint="eastAsia"/>
          <w:b/>
          <w:sz w:val="24"/>
          <w:szCs w:val="24"/>
        </w:rPr>
        <w:t>邀请当地政府官员参与开工典礼</w:t>
      </w:r>
      <w:r w:rsidR="007C6AD8" w:rsidRPr="002800BF">
        <w:rPr>
          <w:rFonts w:ascii="微软雅黑" w:eastAsia="微软雅黑" w:hAnsi="微软雅黑" w:hint="eastAsia"/>
          <w:sz w:val="24"/>
          <w:szCs w:val="24"/>
        </w:rPr>
        <w:t>，并沟通当地主流媒体发布，扩大品牌及项目影响力, 摘牌后即通过户外广告牌、新闻宣传进行品牌导入。</w:t>
      </w:r>
    </w:p>
    <w:p w:rsidR="007C6AD8" w:rsidRPr="002800BF" w:rsidRDefault="00516286" w:rsidP="00E13788">
      <w:pPr>
        <w:spacing w:line="360" w:lineRule="auto"/>
        <w:ind w:firstLineChars="200" w:firstLine="480"/>
        <w:jc w:val="left"/>
        <w:rPr>
          <w:rFonts w:ascii="微软雅黑" w:eastAsia="微软雅黑" w:hAnsi="微软雅黑" w:cs="Times New Roman"/>
          <w:sz w:val="24"/>
          <w:szCs w:val="24"/>
        </w:rPr>
      </w:pPr>
      <w:r w:rsidRPr="002800BF">
        <w:rPr>
          <w:rFonts w:ascii="微软雅黑" w:eastAsia="微软雅黑" w:hAnsi="微软雅黑" w:cs="Times New Roman" w:hint="eastAsia"/>
          <w:sz w:val="24"/>
          <w:szCs w:val="24"/>
        </w:rPr>
        <w:t>4</w:t>
      </w:r>
      <w:r w:rsidR="007C6AD8" w:rsidRPr="002800BF">
        <w:rPr>
          <w:rFonts w:ascii="微软雅黑" w:eastAsia="微软雅黑" w:hAnsi="微软雅黑" w:cs="Times New Roman" w:hint="eastAsia"/>
          <w:sz w:val="24"/>
          <w:szCs w:val="24"/>
        </w:rPr>
        <w:t>、组织项目启动会，进一步明确项目目标，落实每个部门的职责及工作计划，充分取得集团各中心的支持，为后续抢工创造条件。</w:t>
      </w:r>
    </w:p>
    <w:p w:rsidR="00E13788" w:rsidRPr="002800BF" w:rsidRDefault="00E13788" w:rsidP="00E13788">
      <w:pPr>
        <w:spacing w:line="360" w:lineRule="auto"/>
        <w:jc w:val="center"/>
        <w:rPr>
          <w:rFonts w:ascii="微软雅黑" w:eastAsia="微软雅黑" w:hAnsi="微软雅黑"/>
          <w:b/>
          <w:sz w:val="24"/>
          <w:szCs w:val="24"/>
        </w:rPr>
      </w:pPr>
    </w:p>
    <w:p w:rsidR="007C6AD8" w:rsidRPr="002800BF" w:rsidRDefault="006D0004" w:rsidP="00E13788">
      <w:pPr>
        <w:spacing w:line="360" w:lineRule="auto"/>
        <w:jc w:val="center"/>
        <w:rPr>
          <w:rFonts w:ascii="微软雅黑" w:eastAsia="微软雅黑" w:hAnsi="微软雅黑"/>
          <w:b/>
          <w:sz w:val="28"/>
          <w:szCs w:val="28"/>
        </w:rPr>
      </w:pPr>
      <w:r w:rsidRPr="002800BF">
        <w:rPr>
          <w:rFonts w:ascii="微软雅黑" w:eastAsia="微软雅黑" w:hAnsi="微软雅黑" w:hint="eastAsia"/>
          <w:b/>
          <w:sz w:val="28"/>
          <w:szCs w:val="28"/>
        </w:rPr>
        <w:t>第三部分</w:t>
      </w:r>
      <w:r w:rsidR="007C6AD8" w:rsidRPr="002800BF">
        <w:rPr>
          <w:rFonts w:ascii="微软雅黑" w:eastAsia="微软雅黑" w:hAnsi="微软雅黑" w:hint="eastAsia"/>
          <w:b/>
          <w:sz w:val="28"/>
          <w:szCs w:val="28"/>
        </w:rPr>
        <w:t xml:space="preserve"> </w:t>
      </w:r>
      <w:r w:rsidR="0092102E" w:rsidRPr="002800BF">
        <w:rPr>
          <w:rFonts w:ascii="微软雅黑" w:eastAsia="微软雅黑" w:hAnsi="微软雅黑" w:hint="eastAsia"/>
          <w:b/>
          <w:sz w:val="28"/>
          <w:szCs w:val="28"/>
        </w:rPr>
        <w:t>聚焦展示区域，确保</w:t>
      </w:r>
      <w:r w:rsidR="007C6AD8" w:rsidRPr="002800BF">
        <w:rPr>
          <w:rFonts w:ascii="微软雅黑" w:eastAsia="微软雅黑" w:hAnsi="微软雅黑" w:hint="eastAsia"/>
          <w:b/>
          <w:sz w:val="28"/>
          <w:szCs w:val="28"/>
        </w:rPr>
        <w:t>完美开盘</w:t>
      </w:r>
    </w:p>
    <w:p w:rsidR="0092102E" w:rsidRPr="002800BF" w:rsidRDefault="007C6AD8" w:rsidP="001D7FF2">
      <w:pPr>
        <w:spacing w:line="360" w:lineRule="auto"/>
        <w:ind w:firstLineChars="200" w:firstLine="480"/>
        <w:rPr>
          <w:rFonts w:ascii="微软雅黑" w:eastAsia="微软雅黑" w:hAnsi="微软雅黑" w:cs="Times New Roman"/>
          <w:b/>
          <w:sz w:val="24"/>
          <w:szCs w:val="24"/>
        </w:rPr>
      </w:pPr>
      <w:r w:rsidRPr="002800BF">
        <w:rPr>
          <w:rFonts w:ascii="微软雅黑" w:eastAsia="微软雅黑" w:hAnsi="微软雅黑" w:cs="Times New Roman" w:hint="eastAsia"/>
          <w:b/>
          <w:sz w:val="24"/>
          <w:szCs w:val="24"/>
        </w:rPr>
        <w:t>“</w:t>
      </w:r>
      <w:r w:rsidR="00836118" w:rsidRPr="002800BF">
        <w:rPr>
          <w:rFonts w:ascii="微软雅黑" w:eastAsia="微软雅黑" w:hAnsi="微软雅黑" w:cs="Times New Roman" w:hint="eastAsia"/>
          <w:b/>
          <w:sz w:val="24"/>
          <w:szCs w:val="24"/>
        </w:rPr>
        <w:t>抢临设，保保障；</w:t>
      </w:r>
      <w:r w:rsidRPr="002800BF">
        <w:rPr>
          <w:rFonts w:ascii="微软雅黑" w:eastAsia="微软雅黑" w:hAnsi="微软雅黑" w:cs="Times New Roman" w:hint="eastAsia"/>
          <w:b/>
          <w:sz w:val="24"/>
          <w:szCs w:val="24"/>
        </w:rPr>
        <w:t>抢地下，保地上；抢主体，保装修；抢板房，保货量。”</w:t>
      </w:r>
    </w:p>
    <w:p w:rsidR="007C6AD8" w:rsidRPr="002800BF" w:rsidRDefault="007C6AD8" w:rsidP="001D7FF2">
      <w:pPr>
        <w:spacing w:line="360" w:lineRule="auto"/>
        <w:ind w:firstLineChars="200" w:firstLine="480"/>
        <w:rPr>
          <w:rFonts w:ascii="微软雅黑" w:eastAsia="微软雅黑" w:hAnsi="微软雅黑" w:cs="Times New Roman"/>
          <w:b/>
          <w:sz w:val="24"/>
          <w:szCs w:val="24"/>
        </w:rPr>
      </w:pPr>
      <w:r w:rsidRPr="002800BF">
        <w:rPr>
          <w:rFonts w:ascii="微软雅黑" w:eastAsia="微软雅黑" w:hAnsi="微软雅黑" w:cs="Times New Roman" w:hint="eastAsia"/>
          <w:b/>
          <w:sz w:val="24"/>
          <w:szCs w:val="24"/>
        </w:rPr>
        <w:t>“聚焦展示区，提前每一天”。</w:t>
      </w:r>
    </w:p>
    <w:p w:rsidR="0092102E" w:rsidRPr="002800BF" w:rsidRDefault="0092102E" w:rsidP="0092102E">
      <w:pPr>
        <w:spacing w:line="360" w:lineRule="auto"/>
        <w:jc w:val="right"/>
        <w:rPr>
          <w:rFonts w:ascii="微软雅黑" w:eastAsia="微软雅黑" w:hAnsi="微软雅黑" w:cs="Times New Roman"/>
          <w:b/>
          <w:sz w:val="24"/>
          <w:szCs w:val="24"/>
        </w:rPr>
      </w:pPr>
      <w:r w:rsidRPr="002800BF">
        <w:rPr>
          <w:rFonts w:ascii="微软雅黑" w:eastAsia="微软雅黑" w:hAnsi="微软雅黑" w:cs="Times New Roman" w:hint="eastAsia"/>
          <w:b/>
          <w:sz w:val="24"/>
          <w:szCs w:val="24"/>
        </w:rPr>
        <w:t>——集团总裁莫斌</w:t>
      </w:r>
    </w:p>
    <w:p w:rsidR="007C6AD8" w:rsidRPr="002800BF" w:rsidRDefault="006D0004" w:rsidP="00E13788">
      <w:pPr>
        <w:spacing w:line="360" w:lineRule="auto"/>
        <w:ind w:firstLineChars="200" w:firstLine="480"/>
        <w:jc w:val="left"/>
        <w:rPr>
          <w:rFonts w:ascii="微软雅黑" w:eastAsia="微软雅黑" w:hAnsi="微软雅黑"/>
          <w:b/>
          <w:sz w:val="24"/>
          <w:szCs w:val="24"/>
        </w:rPr>
      </w:pPr>
      <w:r w:rsidRPr="002800BF">
        <w:rPr>
          <w:rFonts w:ascii="微软雅黑" w:eastAsia="微软雅黑" w:hAnsi="微软雅黑" w:hint="eastAsia"/>
          <w:b/>
          <w:sz w:val="24"/>
          <w:szCs w:val="24"/>
        </w:rPr>
        <w:lastRenderedPageBreak/>
        <w:t>一、</w:t>
      </w:r>
      <w:r w:rsidR="007C6AD8" w:rsidRPr="002800BF">
        <w:rPr>
          <w:rFonts w:ascii="微软雅黑" w:eastAsia="微软雅黑" w:hAnsi="微软雅黑" w:hint="eastAsia"/>
          <w:b/>
          <w:sz w:val="24"/>
          <w:szCs w:val="24"/>
        </w:rPr>
        <w:t>计划管理</w:t>
      </w:r>
      <w:r w:rsidR="00BB7C36" w:rsidRPr="002800BF">
        <w:rPr>
          <w:rFonts w:ascii="微软雅黑" w:eastAsia="微软雅黑" w:hAnsi="微软雅黑" w:hint="eastAsia"/>
          <w:b/>
          <w:sz w:val="24"/>
          <w:szCs w:val="24"/>
        </w:rPr>
        <w:t>严谨</w:t>
      </w:r>
    </w:p>
    <w:p w:rsidR="007C6AD8" w:rsidRPr="002800BF" w:rsidRDefault="007C6AD8" w:rsidP="00E13788">
      <w:pPr>
        <w:spacing w:line="360" w:lineRule="auto"/>
        <w:ind w:firstLineChars="200" w:firstLine="480"/>
        <w:jc w:val="left"/>
        <w:rPr>
          <w:rFonts w:ascii="微软雅黑" w:eastAsia="微软雅黑" w:hAnsi="微软雅黑" w:cs="Times New Roman"/>
          <w:sz w:val="24"/>
          <w:szCs w:val="24"/>
        </w:rPr>
      </w:pPr>
      <w:r w:rsidRPr="002800BF">
        <w:rPr>
          <w:rFonts w:ascii="微软雅黑" w:eastAsia="微软雅黑" w:hAnsi="微软雅黑" w:cs="Times New Roman" w:hint="eastAsia"/>
          <w:sz w:val="24"/>
          <w:szCs w:val="24"/>
        </w:rPr>
        <w:t>1、</w:t>
      </w:r>
      <w:r w:rsidRPr="002800BF">
        <w:rPr>
          <w:rFonts w:ascii="微软雅黑" w:eastAsia="微软雅黑" w:hAnsi="微软雅黑" w:cs="Times New Roman" w:hint="eastAsia"/>
          <w:color w:val="FF0000"/>
          <w:sz w:val="24"/>
          <w:szCs w:val="24"/>
        </w:rPr>
        <w:t>一级计划</w:t>
      </w:r>
      <w:r w:rsidRPr="002800BF">
        <w:rPr>
          <w:rFonts w:ascii="微软雅黑" w:eastAsia="微软雅黑" w:hAnsi="微软雅黑" w:cs="Times New Roman" w:hint="eastAsia"/>
          <w:sz w:val="24"/>
          <w:szCs w:val="24"/>
        </w:rPr>
        <w:t>：</w:t>
      </w:r>
      <w:r w:rsidR="003535DB" w:rsidRPr="002800BF">
        <w:rPr>
          <w:rFonts w:ascii="微软雅黑" w:eastAsia="微软雅黑" w:hAnsi="微软雅黑" w:cs="Times New Roman" w:hint="eastAsia"/>
          <w:sz w:val="24"/>
          <w:szCs w:val="24"/>
        </w:rPr>
        <w:t xml:space="preserve"> 展示区计划要单独编制，编制计划时</w:t>
      </w:r>
      <w:r w:rsidRPr="002800BF">
        <w:rPr>
          <w:rFonts w:ascii="微软雅黑" w:eastAsia="微软雅黑" w:hAnsi="微软雅黑" w:cs="Times New Roman" w:hint="eastAsia"/>
          <w:sz w:val="24"/>
          <w:szCs w:val="24"/>
        </w:rPr>
        <w:t>严格根据公司一级计划节点完成关键线路分析及计划倒排，依据</w:t>
      </w:r>
      <w:r w:rsidRPr="002800BF">
        <w:rPr>
          <w:rFonts w:ascii="微软雅黑" w:eastAsia="微软雅黑" w:hAnsi="微软雅黑" w:cs="Times New Roman" w:hint="eastAsia"/>
          <w:b/>
          <w:sz w:val="24"/>
          <w:szCs w:val="24"/>
        </w:rPr>
        <w:t>适度超前的原则</w:t>
      </w:r>
      <w:r w:rsidRPr="002800BF">
        <w:rPr>
          <w:rFonts w:ascii="微软雅黑" w:eastAsia="微软雅黑" w:hAnsi="微软雅黑" w:cs="Times New Roman" w:hint="eastAsia"/>
          <w:sz w:val="24"/>
          <w:szCs w:val="24"/>
        </w:rPr>
        <w:t>，制定重大节点倒排计划、专项计划，制定严谨的二、三级计划，实时跟踪，及时纠偏，确保重大节点按时（提前）完成。</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2、</w:t>
      </w:r>
      <w:r w:rsidRPr="002800BF">
        <w:rPr>
          <w:rFonts w:ascii="微软雅黑" w:eastAsia="微软雅黑" w:hAnsi="微软雅黑" w:hint="eastAsia"/>
          <w:color w:val="FF0000"/>
          <w:sz w:val="24"/>
          <w:szCs w:val="24"/>
        </w:rPr>
        <w:t>施工计划</w:t>
      </w:r>
      <w:r w:rsidRPr="002800BF">
        <w:rPr>
          <w:rFonts w:ascii="微软雅黑" w:eastAsia="微软雅黑" w:hAnsi="微软雅黑" w:hint="eastAsia"/>
          <w:sz w:val="24"/>
          <w:szCs w:val="24"/>
        </w:rPr>
        <w:t>：在工程施工前，加强对</w:t>
      </w:r>
      <w:r w:rsidRPr="002800BF">
        <w:rPr>
          <w:rFonts w:ascii="微软雅黑" w:eastAsia="微软雅黑" w:hAnsi="微软雅黑" w:hint="eastAsia"/>
          <w:b/>
          <w:sz w:val="24"/>
          <w:szCs w:val="24"/>
        </w:rPr>
        <w:t>总分包施工单位的施工进度计划和劳动力、材料供应、机械设备投入等资源</w:t>
      </w:r>
      <w:r w:rsidRPr="002800BF">
        <w:rPr>
          <w:rFonts w:ascii="微软雅黑" w:eastAsia="微软雅黑" w:hAnsi="微软雅黑" w:hint="eastAsia"/>
          <w:sz w:val="24"/>
          <w:szCs w:val="24"/>
        </w:rPr>
        <w:t>投入计划的严格审核，审查施工进度计划是否合理，有无可能实现，是否适合工程的实际条件和现场情况，避免以空洞的不切实际的工程进度计划来指导施工。 为了保证施工进度，需要着重审查的内容包括：</w:t>
      </w:r>
      <w:r w:rsidRPr="002800BF">
        <w:rPr>
          <w:rFonts w:ascii="微软雅黑" w:eastAsia="微软雅黑" w:hAnsi="微软雅黑" w:hint="eastAsia"/>
          <w:b/>
          <w:sz w:val="24"/>
          <w:szCs w:val="24"/>
        </w:rPr>
        <w:t>有无制定节假日（如春节）期间的赶工人员、资金安排措施，有无拟定雨季、高温、台风等恶劣气候条件下施工的应急补救预案，对订货期较长的材料设备有无提前订货措施等</w:t>
      </w:r>
      <w:r w:rsidRPr="002800BF">
        <w:rPr>
          <w:rFonts w:ascii="微软雅黑" w:eastAsia="微软雅黑" w:hAnsi="微软雅黑" w:hint="eastAsia"/>
          <w:sz w:val="24"/>
          <w:szCs w:val="24"/>
        </w:rPr>
        <w:t>。例如，对雨季等影响工期的因素可提前界定：下雨可将其细分小、中、大雨。小雨、中雨通过提供雨衣给工人，让施工单位没有借口不开工，并且项目也以身作则，亲自在现场督促施工单位加班，</w:t>
      </w:r>
      <w:proofErr w:type="gramStart"/>
      <w:r w:rsidRPr="002800BF">
        <w:rPr>
          <w:rFonts w:ascii="微软雅黑" w:eastAsia="微软雅黑" w:hAnsi="微软雅黑" w:hint="eastAsia"/>
          <w:sz w:val="24"/>
          <w:szCs w:val="24"/>
        </w:rPr>
        <w:t>这样项目</w:t>
      </w:r>
      <w:proofErr w:type="gramEnd"/>
      <w:r w:rsidRPr="002800BF">
        <w:rPr>
          <w:rFonts w:ascii="微软雅黑" w:eastAsia="微软雅黑" w:hAnsi="微软雅黑" w:hint="eastAsia"/>
          <w:sz w:val="24"/>
          <w:szCs w:val="24"/>
        </w:rPr>
        <w:t xml:space="preserve">只需支出很少的成本，在不是很恶劣的天气中争取到宝贵的时间。对于大雨暴雨恶劣的天气现场不能施工的，项目应提前与施工单位约定赶工措施。 </w:t>
      </w:r>
    </w:p>
    <w:p w:rsidR="007C6AD8" w:rsidRPr="002800BF" w:rsidRDefault="006D0004" w:rsidP="00E13788">
      <w:pPr>
        <w:spacing w:line="360" w:lineRule="auto"/>
        <w:ind w:firstLineChars="200" w:firstLine="480"/>
        <w:jc w:val="left"/>
        <w:rPr>
          <w:rFonts w:ascii="微软雅黑" w:eastAsia="微软雅黑" w:hAnsi="微软雅黑"/>
          <w:b/>
          <w:sz w:val="24"/>
          <w:szCs w:val="24"/>
        </w:rPr>
      </w:pPr>
      <w:r w:rsidRPr="002800BF">
        <w:rPr>
          <w:rFonts w:ascii="微软雅黑" w:eastAsia="微软雅黑" w:hAnsi="微软雅黑" w:hint="eastAsia"/>
          <w:b/>
          <w:sz w:val="24"/>
          <w:szCs w:val="24"/>
        </w:rPr>
        <w:t>二、</w:t>
      </w:r>
      <w:r w:rsidR="007C6AD8" w:rsidRPr="002800BF">
        <w:rPr>
          <w:rFonts w:ascii="微软雅黑" w:eastAsia="微软雅黑" w:hAnsi="微软雅黑" w:hint="eastAsia"/>
          <w:b/>
          <w:sz w:val="24"/>
          <w:szCs w:val="24"/>
        </w:rPr>
        <w:t>设计</w:t>
      </w:r>
      <w:r w:rsidR="00BB7C36" w:rsidRPr="002800BF">
        <w:rPr>
          <w:rFonts w:ascii="微软雅黑" w:eastAsia="微软雅黑" w:hAnsi="微软雅黑" w:hint="eastAsia"/>
          <w:b/>
          <w:sz w:val="24"/>
          <w:szCs w:val="24"/>
        </w:rPr>
        <w:t>合理</w:t>
      </w:r>
      <w:r w:rsidR="007C6AD8" w:rsidRPr="002800BF">
        <w:rPr>
          <w:rFonts w:ascii="微软雅黑" w:eastAsia="微软雅黑" w:hAnsi="微软雅黑" w:hint="eastAsia"/>
          <w:b/>
          <w:sz w:val="24"/>
          <w:szCs w:val="24"/>
        </w:rPr>
        <w:t>出图</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cs="Times New Roman" w:hint="eastAsia"/>
          <w:sz w:val="24"/>
          <w:szCs w:val="24"/>
        </w:rPr>
        <w:t>根据</w:t>
      </w:r>
      <w:r w:rsidRPr="002800BF">
        <w:rPr>
          <w:rFonts w:ascii="微软雅黑" w:eastAsia="微软雅黑" w:hAnsi="微软雅黑" w:cs="Times New Roman" w:hint="eastAsia"/>
          <w:b/>
          <w:sz w:val="24"/>
          <w:szCs w:val="24"/>
        </w:rPr>
        <w:t>“</w:t>
      </w:r>
      <w:r w:rsidRPr="002800BF">
        <w:rPr>
          <w:rFonts w:ascii="微软雅黑" w:eastAsia="微软雅黑" w:hAnsi="微软雅黑" w:cs="Times New Roman" w:hint="eastAsia"/>
          <w:b/>
          <w:color w:val="FF0000"/>
          <w:sz w:val="24"/>
          <w:szCs w:val="24"/>
        </w:rPr>
        <w:t>先展示区，后货量区；先管线，后主体；先基础、后上部；装修、机电、绿化同步</w:t>
      </w:r>
      <w:r w:rsidRPr="002800BF">
        <w:rPr>
          <w:rFonts w:ascii="微软雅黑" w:eastAsia="微软雅黑" w:hAnsi="微软雅黑" w:cs="Times New Roman" w:hint="eastAsia"/>
          <w:b/>
          <w:sz w:val="24"/>
          <w:szCs w:val="24"/>
        </w:rPr>
        <w:t>”</w:t>
      </w:r>
      <w:r w:rsidRPr="002800BF">
        <w:rPr>
          <w:rFonts w:ascii="微软雅黑" w:eastAsia="微软雅黑" w:hAnsi="微软雅黑" w:cs="Times New Roman" w:hint="eastAsia"/>
          <w:sz w:val="24"/>
          <w:szCs w:val="24"/>
        </w:rPr>
        <w:t>的原则出具图纸，第一时间内给予项目</w:t>
      </w:r>
      <w:r w:rsidR="00836118" w:rsidRPr="002800BF">
        <w:rPr>
          <w:rFonts w:ascii="微软雅黑" w:eastAsia="微软雅黑" w:hAnsi="微软雅黑" w:cs="Times New Roman" w:hint="eastAsia"/>
          <w:sz w:val="24"/>
          <w:szCs w:val="24"/>
        </w:rPr>
        <w:t>施工队</w:t>
      </w:r>
      <w:r w:rsidRPr="002800BF">
        <w:rPr>
          <w:rFonts w:ascii="微软雅黑" w:eastAsia="微软雅黑" w:hAnsi="微软雅黑" w:cs="Times New Roman" w:hint="eastAsia"/>
          <w:sz w:val="24"/>
          <w:szCs w:val="24"/>
        </w:rPr>
        <w:t>图纸支撑</w:t>
      </w:r>
      <w:r w:rsidRPr="002800BF">
        <w:rPr>
          <w:rFonts w:ascii="微软雅黑" w:eastAsia="微软雅黑" w:hAnsi="微软雅黑" w:hint="eastAsia"/>
          <w:sz w:val="24"/>
          <w:szCs w:val="24"/>
        </w:rPr>
        <w:t>。</w:t>
      </w:r>
    </w:p>
    <w:p w:rsidR="007C6AD8" w:rsidRPr="002800BF" w:rsidRDefault="006D0004" w:rsidP="00E13788">
      <w:pPr>
        <w:spacing w:line="360" w:lineRule="auto"/>
        <w:ind w:firstLineChars="200" w:firstLine="480"/>
        <w:jc w:val="left"/>
        <w:rPr>
          <w:rFonts w:ascii="微软雅黑" w:eastAsia="微软雅黑" w:hAnsi="微软雅黑"/>
          <w:b/>
          <w:sz w:val="24"/>
          <w:szCs w:val="24"/>
        </w:rPr>
      </w:pPr>
      <w:r w:rsidRPr="002800BF">
        <w:rPr>
          <w:rFonts w:ascii="微软雅黑" w:eastAsia="微软雅黑" w:hAnsi="微软雅黑" w:hint="eastAsia"/>
          <w:b/>
          <w:sz w:val="24"/>
          <w:szCs w:val="24"/>
        </w:rPr>
        <w:t>三、</w:t>
      </w:r>
      <w:r w:rsidR="00BB7C36" w:rsidRPr="002800BF">
        <w:rPr>
          <w:rFonts w:ascii="微软雅黑" w:eastAsia="微软雅黑" w:hAnsi="微软雅黑" w:hint="eastAsia"/>
          <w:b/>
          <w:sz w:val="24"/>
          <w:szCs w:val="24"/>
        </w:rPr>
        <w:t>重点</w:t>
      </w:r>
      <w:proofErr w:type="gramStart"/>
      <w:r w:rsidRPr="002800BF">
        <w:rPr>
          <w:rFonts w:ascii="微软雅黑" w:eastAsia="微软雅黑" w:hAnsi="微软雅黑" w:hint="eastAsia"/>
          <w:b/>
          <w:sz w:val="24"/>
          <w:szCs w:val="24"/>
        </w:rPr>
        <w:t>抢展示</w:t>
      </w:r>
      <w:proofErr w:type="gramEnd"/>
      <w:r w:rsidRPr="002800BF">
        <w:rPr>
          <w:rFonts w:ascii="微软雅黑" w:eastAsia="微软雅黑" w:hAnsi="微软雅黑" w:hint="eastAsia"/>
          <w:b/>
          <w:sz w:val="24"/>
          <w:szCs w:val="24"/>
        </w:rPr>
        <w:t>区</w:t>
      </w:r>
    </w:p>
    <w:p w:rsidR="007C6AD8" w:rsidRPr="002800BF" w:rsidRDefault="007C6AD8" w:rsidP="00E13788">
      <w:pPr>
        <w:spacing w:line="360" w:lineRule="auto"/>
        <w:ind w:firstLineChars="200" w:firstLine="480"/>
        <w:rPr>
          <w:rFonts w:ascii="微软雅黑" w:eastAsia="微软雅黑" w:hAnsi="微软雅黑" w:cs="Times New Roman"/>
          <w:sz w:val="24"/>
          <w:szCs w:val="24"/>
        </w:rPr>
      </w:pPr>
      <w:r w:rsidRPr="002800BF">
        <w:rPr>
          <w:rFonts w:ascii="微软雅黑" w:eastAsia="微软雅黑" w:hAnsi="微软雅黑" w:cs="Times New Roman" w:hint="eastAsia"/>
          <w:sz w:val="24"/>
          <w:szCs w:val="24"/>
        </w:rPr>
        <w:t>1、</w:t>
      </w:r>
      <w:r w:rsidRPr="002800BF">
        <w:rPr>
          <w:rFonts w:ascii="微软雅黑" w:eastAsia="微软雅黑" w:hAnsi="微软雅黑" w:cs="Times New Roman" w:hint="eastAsia"/>
          <w:b/>
          <w:sz w:val="24"/>
          <w:szCs w:val="24"/>
        </w:rPr>
        <w:t>“123”原则</w:t>
      </w:r>
    </w:p>
    <w:p w:rsidR="007C6AD8" w:rsidRPr="002800BF" w:rsidRDefault="007C6AD8" w:rsidP="00E13788">
      <w:pPr>
        <w:spacing w:line="360" w:lineRule="auto"/>
        <w:ind w:firstLineChars="200" w:firstLine="480"/>
        <w:rPr>
          <w:rFonts w:ascii="微软雅黑" w:eastAsia="微软雅黑" w:hAnsi="微软雅黑" w:cs="Times New Roman"/>
          <w:sz w:val="24"/>
          <w:szCs w:val="24"/>
        </w:rPr>
      </w:pPr>
      <w:r w:rsidRPr="002800BF">
        <w:rPr>
          <w:rFonts w:ascii="微软雅黑" w:eastAsia="微软雅黑" w:hAnsi="微软雅黑" w:cs="Times New Roman" w:hint="eastAsia"/>
          <w:b/>
          <w:sz w:val="24"/>
          <w:szCs w:val="24"/>
        </w:rPr>
        <w:lastRenderedPageBreak/>
        <w:t>“123原则”给我们一个很清晰的抢进度的思路，</w:t>
      </w:r>
      <w:r w:rsidRPr="002800BF">
        <w:rPr>
          <w:rFonts w:ascii="微软雅黑" w:eastAsia="微软雅黑" w:hAnsi="微软雅黑" w:cs="Times New Roman" w:hint="eastAsia"/>
          <w:b/>
          <w:color w:val="FF0000"/>
          <w:sz w:val="24"/>
          <w:szCs w:val="24"/>
        </w:rPr>
        <w:t>“1”代表的是</w:t>
      </w:r>
      <w:r w:rsidRPr="002800BF">
        <w:rPr>
          <w:rFonts w:ascii="微软雅黑" w:eastAsia="微软雅黑" w:hAnsi="微软雅黑" w:cs="Times New Roman" w:hint="eastAsia"/>
          <w:b/>
          <w:color w:val="FF0000"/>
          <w:sz w:val="24"/>
          <w:szCs w:val="24"/>
          <w:u w:val="single"/>
        </w:rPr>
        <w:t>售楼部和</w:t>
      </w:r>
      <w:proofErr w:type="gramStart"/>
      <w:r w:rsidRPr="002800BF">
        <w:rPr>
          <w:rFonts w:ascii="微软雅黑" w:eastAsia="微软雅黑" w:hAnsi="微软雅黑" w:cs="Times New Roman" w:hint="eastAsia"/>
          <w:b/>
          <w:color w:val="FF0000"/>
          <w:sz w:val="24"/>
          <w:szCs w:val="24"/>
          <w:u w:val="single"/>
        </w:rPr>
        <w:t>豪装</w:t>
      </w:r>
      <w:proofErr w:type="gramEnd"/>
      <w:r w:rsidRPr="002800BF">
        <w:rPr>
          <w:rFonts w:ascii="微软雅黑" w:eastAsia="微软雅黑" w:hAnsi="微软雅黑" w:cs="Times New Roman" w:hint="eastAsia"/>
          <w:b/>
          <w:color w:val="FF0000"/>
          <w:sz w:val="24"/>
          <w:szCs w:val="24"/>
          <w:u w:val="single"/>
        </w:rPr>
        <w:t>板房</w:t>
      </w:r>
      <w:r w:rsidRPr="002800BF">
        <w:rPr>
          <w:rFonts w:ascii="微软雅黑" w:eastAsia="微软雅黑" w:hAnsi="微软雅黑" w:cs="Times New Roman" w:hint="eastAsia"/>
          <w:b/>
          <w:color w:val="FF0000"/>
          <w:sz w:val="24"/>
          <w:szCs w:val="24"/>
        </w:rPr>
        <w:t>，必须放在第一位，保证首先完成</w:t>
      </w:r>
      <w:r w:rsidRPr="002800BF">
        <w:rPr>
          <w:rFonts w:ascii="微软雅黑" w:eastAsia="微软雅黑" w:hAnsi="微软雅黑" w:cs="Times New Roman" w:hint="eastAsia"/>
          <w:b/>
          <w:sz w:val="24"/>
          <w:szCs w:val="24"/>
        </w:rPr>
        <w:t>；</w:t>
      </w:r>
      <w:r w:rsidRPr="002800BF">
        <w:rPr>
          <w:rFonts w:ascii="微软雅黑" w:eastAsia="微软雅黑" w:hAnsi="微软雅黑" w:cs="Times New Roman" w:hint="eastAsia"/>
          <w:b/>
          <w:color w:val="FF0000"/>
          <w:sz w:val="24"/>
          <w:szCs w:val="24"/>
        </w:rPr>
        <w:t>“2”代表的是</w:t>
      </w:r>
      <w:r w:rsidRPr="002800BF">
        <w:rPr>
          <w:rFonts w:ascii="微软雅黑" w:eastAsia="微软雅黑" w:hAnsi="微软雅黑" w:cs="Times New Roman" w:hint="eastAsia"/>
          <w:b/>
          <w:color w:val="FF0000"/>
          <w:sz w:val="24"/>
          <w:szCs w:val="24"/>
          <w:u w:val="single"/>
        </w:rPr>
        <w:t>样板区、展示区内</w:t>
      </w:r>
      <w:proofErr w:type="gramStart"/>
      <w:r w:rsidRPr="002800BF">
        <w:rPr>
          <w:rFonts w:ascii="微软雅黑" w:eastAsia="微软雅黑" w:hAnsi="微软雅黑" w:cs="Times New Roman" w:hint="eastAsia"/>
          <w:b/>
          <w:color w:val="FF0000"/>
          <w:sz w:val="24"/>
          <w:szCs w:val="24"/>
          <w:u w:val="single"/>
        </w:rPr>
        <w:t>的非样板房</w:t>
      </w:r>
      <w:proofErr w:type="gramEnd"/>
      <w:r w:rsidRPr="002800BF">
        <w:rPr>
          <w:rFonts w:ascii="微软雅黑" w:eastAsia="微软雅黑" w:hAnsi="微软雅黑" w:cs="Times New Roman" w:hint="eastAsia"/>
          <w:b/>
          <w:color w:val="FF0000"/>
          <w:sz w:val="24"/>
          <w:szCs w:val="24"/>
          <w:u w:val="single"/>
        </w:rPr>
        <w:t>、室外市政、园建、园林等工程</w:t>
      </w:r>
      <w:r w:rsidRPr="002800BF">
        <w:rPr>
          <w:rFonts w:ascii="微软雅黑" w:eastAsia="微软雅黑" w:hAnsi="微软雅黑" w:cs="Times New Roman" w:hint="eastAsia"/>
          <w:b/>
          <w:color w:val="FF0000"/>
          <w:sz w:val="24"/>
          <w:szCs w:val="24"/>
        </w:rPr>
        <w:t>，应作为第二重点来抢工程进度</w:t>
      </w:r>
      <w:r w:rsidRPr="002800BF">
        <w:rPr>
          <w:rFonts w:ascii="微软雅黑" w:eastAsia="微软雅黑" w:hAnsi="微软雅黑" w:cs="Times New Roman" w:hint="eastAsia"/>
          <w:b/>
          <w:sz w:val="24"/>
          <w:szCs w:val="24"/>
        </w:rPr>
        <w:t>；</w:t>
      </w:r>
      <w:r w:rsidRPr="002800BF">
        <w:rPr>
          <w:rFonts w:ascii="微软雅黑" w:eastAsia="微软雅黑" w:hAnsi="微软雅黑" w:cs="Times New Roman" w:hint="eastAsia"/>
          <w:b/>
          <w:color w:val="FF0000"/>
          <w:sz w:val="24"/>
          <w:szCs w:val="24"/>
        </w:rPr>
        <w:t>“3”代表的是</w:t>
      </w:r>
      <w:r w:rsidRPr="002800BF">
        <w:rPr>
          <w:rFonts w:ascii="微软雅黑" w:eastAsia="微软雅黑" w:hAnsi="微软雅黑" w:cs="Times New Roman" w:hint="eastAsia"/>
          <w:b/>
          <w:color w:val="FF0000"/>
          <w:sz w:val="24"/>
          <w:szCs w:val="24"/>
          <w:u w:val="single"/>
        </w:rPr>
        <w:t>首期货量区</w:t>
      </w:r>
      <w:r w:rsidRPr="002800BF">
        <w:rPr>
          <w:rFonts w:ascii="微软雅黑" w:eastAsia="微软雅黑" w:hAnsi="微软雅黑" w:cs="Times New Roman" w:hint="eastAsia"/>
          <w:b/>
          <w:color w:val="FF0000"/>
          <w:sz w:val="24"/>
          <w:szCs w:val="24"/>
        </w:rPr>
        <w:t>，需达到预售条件，应放在第三位来赶工</w:t>
      </w:r>
      <w:r w:rsidRPr="002800BF">
        <w:rPr>
          <w:rFonts w:ascii="微软雅黑" w:eastAsia="微软雅黑" w:hAnsi="微软雅黑" w:cs="Times New Roman" w:hint="eastAsia"/>
          <w:sz w:val="24"/>
          <w:szCs w:val="24"/>
        </w:rPr>
        <w:t>。</w:t>
      </w:r>
    </w:p>
    <w:p w:rsidR="007C6AD8" w:rsidRPr="002800BF" w:rsidRDefault="007C6AD8" w:rsidP="00E13788">
      <w:pPr>
        <w:spacing w:line="360" w:lineRule="auto"/>
        <w:ind w:firstLineChars="200" w:firstLine="480"/>
        <w:jc w:val="left"/>
        <w:rPr>
          <w:rFonts w:ascii="微软雅黑" w:eastAsia="微软雅黑" w:hAnsi="微软雅黑" w:cs="宋体"/>
          <w:sz w:val="24"/>
          <w:szCs w:val="24"/>
        </w:rPr>
      </w:pPr>
      <w:r w:rsidRPr="002800BF">
        <w:rPr>
          <w:rFonts w:ascii="微软雅黑" w:eastAsia="微软雅黑" w:hAnsi="微软雅黑" w:cs="Times New Roman" w:hint="eastAsia"/>
          <w:sz w:val="24"/>
          <w:szCs w:val="24"/>
        </w:rPr>
        <w:t>赶工时要按照主席要求的“</w:t>
      </w:r>
      <w:r w:rsidRPr="002800BF">
        <w:rPr>
          <w:rFonts w:ascii="微软雅黑" w:eastAsia="微软雅黑" w:hAnsi="微软雅黑" w:cs="宋体" w:hint="eastAsia"/>
          <w:b/>
          <w:sz w:val="24"/>
          <w:szCs w:val="24"/>
        </w:rPr>
        <w:t>24小时，满人工作</w:t>
      </w:r>
      <w:r w:rsidRPr="002800BF">
        <w:rPr>
          <w:rFonts w:ascii="微软雅黑" w:eastAsia="微软雅黑" w:hAnsi="微软雅黑" w:cs="宋体" w:hint="eastAsia"/>
          <w:sz w:val="24"/>
          <w:szCs w:val="24"/>
        </w:rPr>
        <w:t>”的原则来组织样板区的抢工，</w:t>
      </w:r>
      <w:r w:rsidRPr="002800BF">
        <w:rPr>
          <w:rFonts w:ascii="微软雅黑" w:eastAsia="微软雅黑" w:hAnsi="微软雅黑" w:cs="宋体" w:hint="eastAsia"/>
          <w:b/>
          <w:sz w:val="24"/>
          <w:szCs w:val="24"/>
        </w:rPr>
        <w:t>流水作业，人山人海</w:t>
      </w:r>
      <w:r w:rsidRPr="002800BF">
        <w:rPr>
          <w:rFonts w:ascii="微软雅黑" w:eastAsia="微软雅黑" w:hAnsi="微软雅黑" w:cs="宋体" w:hint="eastAsia"/>
          <w:sz w:val="24"/>
          <w:szCs w:val="24"/>
        </w:rPr>
        <w:t>的去做，</w:t>
      </w:r>
      <w:r w:rsidRPr="002800BF">
        <w:rPr>
          <w:rFonts w:ascii="微软雅黑" w:eastAsia="微软雅黑" w:hAnsi="微软雅黑" w:cs="宋体" w:hint="eastAsia"/>
          <w:b/>
          <w:sz w:val="24"/>
          <w:szCs w:val="24"/>
        </w:rPr>
        <w:t>每一个工作面都要有人</w:t>
      </w:r>
      <w:r w:rsidRPr="002800BF">
        <w:rPr>
          <w:rFonts w:ascii="微软雅黑" w:eastAsia="微软雅黑" w:hAnsi="微软雅黑" w:cs="宋体" w:hint="eastAsia"/>
          <w:sz w:val="24"/>
          <w:szCs w:val="24"/>
        </w:rPr>
        <w:t>。</w:t>
      </w:r>
      <w:r w:rsidRPr="002800BF">
        <w:rPr>
          <w:rFonts w:ascii="微软雅黑" w:eastAsia="微软雅黑" w:hAnsi="微软雅黑" w:cs="Times New Roman" w:hint="eastAsia"/>
          <w:sz w:val="24"/>
          <w:szCs w:val="24"/>
        </w:rPr>
        <w:t>要求施工单位每天上报人员、材料和机械使用计划，实现精细化管理，向过程管理要结果。</w:t>
      </w:r>
      <w:r w:rsidRPr="002800BF">
        <w:rPr>
          <w:rFonts w:ascii="微软雅黑" w:eastAsia="微软雅黑" w:hAnsi="微软雅黑" w:cs="宋体" w:hint="eastAsia"/>
          <w:sz w:val="24"/>
          <w:szCs w:val="24"/>
        </w:rPr>
        <w:t>同时，要重点考虑关键工序的施工组织，例如，</w:t>
      </w:r>
      <w:proofErr w:type="gramStart"/>
      <w:r w:rsidRPr="002800BF">
        <w:rPr>
          <w:rFonts w:ascii="微软雅黑" w:eastAsia="微软雅黑" w:hAnsi="微软雅黑" w:cs="宋体" w:hint="eastAsia"/>
          <w:sz w:val="24"/>
          <w:szCs w:val="24"/>
        </w:rPr>
        <w:t>有挂石的</w:t>
      </w:r>
      <w:proofErr w:type="gramEnd"/>
      <w:r w:rsidRPr="002800BF">
        <w:rPr>
          <w:rFonts w:ascii="微软雅黑" w:eastAsia="微软雅黑" w:hAnsi="微软雅黑" w:cs="宋体" w:hint="eastAsia"/>
          <w:sz w:val="24"/>
          <w:szCs w:val="24"/>
        </w:rPr>
        <w:t>施工时间较长</w:t>
      </w:r>
      <w:r w:rsidR="004F0A32" w:rsidRPr="002800BF">
        <w:rPr>
          <w:rFonts w:ascii="微软雅黑" w:eastAsia="微软雅黑" w:hAnsi="微软雅黑" w:cs="宋体" w:hint="eastAsia"/>
          <w:b/>
          <w:sz w:val="24"/>
          <w:szCs w:val="24"/>
        </w:rPr>
        <w:t>（尤其关注石材材料的堆放场地合理设置）</w:t>
      </w:r>
      <w:r w:rsidRPr="002800BF">
        <w:rPr>
          <w:rFonts w:ascii="微软雅黑" w:eastAsia="微软雅黑" w:hAnsi="微软雅黑" w:cs="宋体" w:hint="eastAsia"/>
          <w:sz w:val="24"/>
          <w:szCs w:val="24"/>
        </w:rPr>
        <w:t>，其施工应该尽量安排在前面。</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2、抢工奖</w:t>
      </w:r>
    </w:p>
    <w:p w:rsidR="007C6AD8" w:rsidRPr="002800BF" w:rsidRDefault="007C6AD8" w:rsidP="00E13788">
      <w:pPr>
        <w:spacing w:line="360" w:lineRule="auto"/>
        <w:ind w:firstLineChars="250" w:firstLine="600"/>
        <w:jc w:val="left"/>
        <w:rPr>
          <w:rFonts w:ascii="微软雅黑" w:eastAsia="微软雅黑" w:hAnsi="微软雅黑"/>
          <w:sz w:val="24"/>
          <w:szCs w:val="24"/>
        </w:rPr>
      </w:pPr>
      <w:r w:rsidRPr="002800BF">
        <w:rPr>
          <w:rFonts w:ascii="微软雅黑" w:eastAsia="微软雅黑" w:hAnsi="微软雅黑" w:hint="eastAsia"/>
          <w:sz w:val="24"/>
          <w:szCs w:val="24"/>
        </w:rPr>
        <w:t>为实现快速开盘，区域项目在成本增加与收益之间进行合理权衡，可以在总包合同中明确工程起始时间和相应的</w:t>
      </w:r>
      <w:r w:rsidRPr="002800BF">
        <w:rPr>
          <w:rFonts w:ascii="微软雅黑" w:eastAsia="微软雅黑" w:hAnsi="微软雅黑" w:hint="eastAsia"/>
          <w:b/>
          <w:sz w:val="24"/>
          <w:szCs w:val="24"/>
        </w:rPr>
        <w:t>工期奖罚规定</w:t>
      </w:r>
      <w:r w:rsidRPr="002800BF">
        <w:rPr>
          <w:rFonts w:ascii="微软雅黑" w:eastAsia="微软雅黑" w:hAnsi="微软雅黑" w:hint="eastAsia"/>
          <w:sz w:val="24"/>
          <w:szCs w:val="24"/>
        </w:rPr>
        <w:t>，或者单独设置赶工奖。</w:t>
      </w:r>
      <w:proofErr w:type="gramStart"/>
      <w:r w:rsidRPr="002800BF">
        <w:rPr>
          <w:rFonts w:ascii="微软雅黑" w:eastAsia="微软雅黑" w:hAnsi="微软雅黑" w:hint="eastAsia"/>
          <w:color w:val="FF0000"/>
          <w:sz w:val="24"/>
          <w:szCs w:val="24"/>
        </w:rPr>
        <w:t>赶工奖</w:t>
      </w:r>
      <w:proofErr w:type="gramEnd"/>
      <w:r w:rsidRPr="002800BF">
        <w:rPr>
          <w:rFonts w:ascii="微软雅黑" w:eastAsia="微软雅黑" w:hAnsi="微软雅黑" w:hint="eastAsia"/>
          <w:color w:val="FF0000"/>
          <w:sz w:val="24"/>
          <w:szCs w:val="24"/>
        </w:rPr>
        <w:t>应在</w:t>
      </w:r>
      <w:proofErr w:type="gramStart"/>
      <w:r w:rsidRPr="002800BF">
        <w:rPr>
          <w:rFonts w:ascii="微软雅黑" w:eastAsia="微软雅黑" w:hAnsi="微软雅黑" w:hint="eastAsia"/>
          <w:color w:val="FF0000"/>
          <w:sz w:val="24"/>
          <w:szCs w:val="24"/>
        </w:rPr>
        <w:t>事前以</w:t>
      </w:r>
      <w:proofErr w:type="gramEnd"/>
      <w:r w:rsidRPr="002800BF">
        <w:rPr>
          <w:rFonts w:ascii="微软雅黑" w:eastAsia="微软雅黑" w:hAnsi="微软雅黑" w:hint="eastAsia"/>
          <w:color w:val="FF0000"/>
          <w:sz w:val="24"/>
          <w:szCs w:val="24"/>
        </w:rPr>
        <w:t>协议的形式约定，明确奖励的条件和处罚规则；</w:t>
      </w:r>
      <w:proofErr w:type="gramStart"/>
      <w:r w:rsidRPr="002800BF">
        <w:rPr>
          <w:rFonts w:ascii="微软雅黑" w:eastAsia="微软雅黑" w:hAnsi="微软雅黑" w:hint="eastAsia"/>
          <w:color w:val="FF0000"/>
          <w:sz w:val="24"/>
          <w:szCs w:val="24"/>
        </w:rPr>
        <w:t>赶工奖后补</w:t>
      </w:r>
      <w:proofErr w:type="gramEnd"/>
      <w:r w:rsidRPr="002800BF">
        <w:rPr>
          <w:rFonts w:ascii="微软雅黑" w:eastAsia="微软雅黑" w:hAnsi="微软雅黑" w:hint="eastAsia"/>
          <w:color w:val="FF0000"/>
          <w:sz w:val="24"/>
          <w:szCs w:val="24"/>
        </w:rPr>
        <w:t>无效</w:t>
      </w:r>
      <w:r w:rsidRPr="002800BF">
        <w:rPr>
          <w:rFonts w:ascii="微软雅黑" w:eastAsia="微软雅黑" w:hAnsi="微软雅黑" w:hint="eastAsia"/>
          <w:sz w:val="24"/>
          <w:szCs w:val="24"/>
        </w:rPr>
        <w:t>。原则上赶工奖励费用从该项目的成就共享奖金池或旧项目奖金包中扣减。</w:t>
      </w:r>
    </w:p>
    <w:p w:rsidR="007C6AD8" w:rsidRPr="002800BF" w:rsidRDefault="006D0004" w:rsidP="00E13788">
      <w:pPr>
        <w:spacing w:line="360" w:lineRule="auto"/>
        <w:ind w:firstLineChars="200" w:firstLine="480"/>
        <w:jc w:val="left"/>
        <w:rPr>
          <w:rFonts w:ascii="微软雅黑" w:eastAsia="微软雅黑" w:hAnsi="微软雅黑"/>
          <w:b/>
          <w:sz w:val="24"/>
          <w:szCs w:val="24"/>
        </w:rPr>
      </w:pPr>
      <w:r w:rsidRPr="002800BF">
        <w:rPr>
          <w:rFonts w:ascii="微软雅黑" w:eastAsia="微软雅黑" w:hAnsi="微软雅黑" w:cs="Times New Roman" w:hint="eastAsia"/>
          <w:b/>
          <w:sz w:val="24"/>
          <w:szCs w:val="24"/>
        </w:rPr>
        <w:t>四、</w:t>
      </w:r>
      <w:r w:rsidRPr="002800BF">
        <w:rPr>
          <w:rFonts w:ascii="微软雅黑" w:eastAsia="微软雅黑" w:hAnsi="微软雅黑" w:hint="eastAsia"/>
          <w:b/>
          <w:sz w:val="24"/>
          <w:szCs w:val="24"/>
        </w:rPr>
        <w:t>施工组织</w:t>
      </w:r>
      <w:r w:rsidR="00BB7C36" w:rsidRPr="002800BF">
        <w:rPr>
          <w:rFonts w:ascii="微软雅黑" w:eastAsia="微软雅黑" w:hAnsi="微软雅黑" w:hint="eastAsia"/>
          <w:b/>
          <w:sz w:val="24"/>
          <w:szCs w:val="24"/>
        </w:rPr>
        <w:t>科学</w:t>
      </w:r>
    </w:p>
    <w:p w:rsidR="007C6AD8" w:rsidRPr="002800BF" w:rsidRDefault="007C6AD8" w:rsidP="002800BF">
      <w:pPr>
        <w:spacing w:beforeLines="50" w:before="156" w:line="360" w:lineRule="auto"/>
        <w:ind w:leftChars="15" w:left="31" w:firstLineChars="200" w:firstLine="480"/>
        <w:rPr>
          <w:rFonts w:ascii="微软雅黑" w:eastAsia="微软雅黑" w:hAnsi="微软雅黑" w:cs="Times New Roman"/>
          <w:sz w:val="24"/>
          <w:szCs w:val="24"/>
        </w:rPr>
      </w:pPr>
      <w:r w:rsidRPr="002800BF">
        <w:rPr>
          <w:rFonts w:ascii="微软雅黑" w:eastAsia="微软雅黑" w:hAnsi="微软雅黑" w:cs="Times New Roman" w:hint="eastAsia"/>
          <w:sz w:val="24"/>
          <w:szCs w:val="24"/>
        </w:rPr>
        <w:t>按照</w:t>
      </w:r>
      <w:r w:rsidRPr="002800BF">
        <w:rPr>
          <w:rFonts w:ascii="微软雅黑" w:eastAsia="微软雅黑" w:hAnsi="微软雅黑" w:cs="Times New Roman" w:hint="eastAsia"/>
          <w:b/>
          <w:sz w:val="24"/>
          <w:szCs w:val="24"/>
        </w:rPr>
        <w:t>“</w:t>
      </w:r>
      <w:r w:rsidRPr="002800BF">
        <w:rPr>
          <w:rFonts w:ascii="微软雅黑" w:eastAsia="微软雅黑" w:hAnsi="微软雅黑" w:cs="Times New Roman" w:hint="eastAsia"/>
          <w:b/>
          <w:color w:val="FF0000"/>
          <w:sz w:val="24"/>
          <w:szCs w:val="24"/>
        </w:rPr>
        <w:t>整体市政管网先行，单体结构与砌体同步，机电、装修、园艺绿化穿插进行</w:t>
      </w:r>
      <w:r w:rsidRPr="002800BF">
        <w:rPr>
          <w:rFonts w:ascii="微软雅黑" w:eastAsia="微软雅黑" w:hAnsi="微软雅黑" w:cs="Times New Roman" w:hint="eastAsia"/>
          <w:b/>
          <w:sz w:val="24"/>
          <w:szCs w:val="24"/>
        </w:rPr>
        <w:t>”</w:t>
      </w:r>
      <w:r w:rsidRPr="002800BF">
        <w:rPr>
          <w:rFonts w:ascii="微软雅黑" w:eastAsia="微软雅黑" w:hAnsi="微软雅黑" w:cs="Times New Roman" w:hint="eastAsia"/>
          <w:sz w:val="24"/>
          <w:szCs w:val="24"/>
        </w:rPr>
        <w:t>来组织施工计划。</w:t>
      </w:r>
      <w:r w:rsidRPr="002800BF">
        <w:rPr>
          <w:rFonts w:ascii="微软雅黑" w:eastAsia="微软雅黑" w:hAnsi="微软雅黑" w:hint="eastAsia"/>
          <w:sz w:val="24"/>
          <w:szCs w:val="24"/>
        </w:rPr>
        <w:t>综合布置售楼部、</w:t>
      </w:r>
      <w:proofErr w:type="gramStart"/>
      <w:r w:rsidRPr="002800BF">
        <w:rPr>
          <w:rFonts w:ascii="微软雅黑" w:eastAsia="微软雅黑" w:hAnsi="微软雅黑" w:hint="eastAsia"/>
          <w:sz w:val="24"/>
          <w:szCs w:val="24"/>
        </w:rPr>
        <w:t>板房区</w:t>
      </w:r>
      <w:proofErr w:type="gramEnd"/>
      <w:r w:rsidRPr="002800BF">
        <w:rPr>
          <w:rFonts w:ascii="微软雅黑" w:eastAsia="微软雅黑" w:hAnsi="微软雅黑" w:hint="eastAsia"/>
          <w:sz w:val="24"/>
          <w:szCs w:val="24"/>
        </w:rPr>
        <w:t>和货量区的施工场地和临时道路，在主体工程</w:t>
      </w:r>
      <w:r w:rsidR="004F0A32" w:rsidRPr="002800BF">
        <w:rPr>
          <w:rFonts w:ascii="微软雅黑" w:eastAsia="微软雅黑" w:hAnsi="微软雅黑" w:hint="eastAsia"/>
          <w:sz w:val="24"/>
          <w:szCs w:val="24"/>
        </w:rPr>
        <w:t>施工的同时能保证与主体结构施工不冲突的位置可以同步施工室外工程、</w:t>
      </w:r>
      <w:r w:rsidRPr="002800BF">
        <w:rPr>
          <w:rFonts w:ascii="微软雅黑" w:eastAsia="微软雅黑" w:hAnsi="微软雅黑" w:hint="eastAsia"/>
          <w:sz w:val="24"/>
          <w:szCs w:val="24"/>
        </w:rPr>
        <w:t>市政工程</w:t>
      </w:r>
      <w:r w:rsidR="004F0A32" w:rsidRPr="002800BF">
        <w:rPr>
          <w:rFonts w:ascii="微软雅黑" w:eastAsia="微软雅黑" w:hAnsi="微软雅黑" w:hint="eastAsia"/>
          <w:sz w:val="24"/>
          <w:szCs w:val="24"/>
        </w:rPr>
        <w:t>和绿化工程</w:t>
      </w:r>
      <w:r w:rsidR="004F0A32" w:rsidRPr="002800BF">
        <w:rPr>
          <w:rFonts w:ascii="微软雅黑" w:eastAsia="微软雅黑" w:hAnsi="微软雅黑" w:hint="eastAsia"/>
          <w:b/>
          <w:sz w:val="24"/>
          <w:szCs w:val="24"/>
        </w:rPr>
        <w:t>（尤其是大树种植）</w:t>
      </w:r>
      <w:r w:rsidRPr="002800BF">
        <w:rPr>
          <w:rFonts w:ascii="微软雅黑" w:eastAsia="微软雅黑" w:hAnsi="微软雅黑" w:hint="eastAsia"/>
          <w:sz w:val="24"/>
          <w:szCs w:val="24"/>
        </w:rPr>
        <w:t>。</w:t>
      </w:r>
      <w:r w:rsidRPr="002800BF">
        <w:rPr>
          <w:rFonts w:ascii="微软雅黑" w:eastAsia="微软雅黑" w:hAnsi="微软雅黑" w:cs="Times New Roman" w:hint="eastAsia"/>
          <w:bCs/>
          <w:sz w:val="24"/>
          <w:szCs w:val="24"/>
        </w:rPr>
        <w:t>采取流水、穿插施工，</w:t>
      </w:r>
      <w:r w:rsidRPr="002800BF">
        <w:rPr>
          <w:rFonts w:ascii="微软雅黑" w:eastAsia="微软雅黑" w:hAnsi="微软雅黑" w:cs="Times New Roman" w:hint="eastAsia"/>
          <w:sz w:val="24"/>
          <w:szCs w:val="24"/>
        </w:rPr>
        <w:t>前工序给后工序预留工作面，确保分部分层交接场地；上下工序</w:t>
      </w:r>
      <w:proofErr w:type="gramStart"/>
      <w:r w:rsidRPr="002800BF">
        <w:rPr>
          <w:rFonts w:ascii="微软雅黑" w:eastAsia="微软雅黑" w:hAnsi="微软雅黑" w:cs="Times New Roman" w:hint="eastAsia"/>
          <w:sz w:val="24"/>
          <w:szCs w:val="24"/>
        </w:rPr>
        <w:t>按确保</w:t>
      </w:r>
      <w:proofErr w:type="gramEnd"/>
      <w:r w:rsidRPr="002800BF">
        <w:rPr>
          <w:rFonts w:ascii="微软雅黑" w:eastAsia="微软雅黑" w:hAnsi="微软雅黑" w:cs="Times New Roman" w:hint="eastAsia"/>
          <w:sz w:val="24"/>
          <w:szCs w:val="24"/>
        </w:rPr>
        <w:t>的节点按时验收、交接合理；主体周边水景、道路管网的施工，在主体脚手架未</w:t>
      </w:r>
      <w:r w:rsidRPr="002800BF">
        <w:rPr>
          <w:rFonts w:ascii="微软雅黑" w:eastAsia="微软雅黑" w:hAnsi="微软雅黑" w:cs="Times New Roman" w:hint="eastAsia"/>
          <w:sz w:val="24"/>
          <w:szCs w:val="24"/>
        </w:rPr>
        <w:lastRenderedPageBreak/>
        <w:t>落的条件下，采用局部拆除、部分加固悬挑脚手架的方案同步推进室外各项工程的施工。必须保证关键线路中施工资源配置，如：</w:t>
      </w:r>
      <w:r w:rsidR="004F0A32" w:rsidRPr="002800BF">
        <w:rPr>
          <w:rFonts w:ascii="微软雅黑" w:eastAsia="微软雅黑" w:hAnsi="微软雅黑" w:cs="Times New Roman" w:hint="eastAsia"/>
          <w:b/>
          <w:sz w:val="24"/>
          <w:szCs w:val="24"/>
        </w:rPr>
        <w:t>施工道路的畅顺、</w:t>
      </w:r>
      <w:r w:rsidRPr="002800BF">
        <w:rPr>
          <w:rFonts w:ascii="微软雅黑" w:eastAsia="微软雅黑" w:hAnsi="微软雅黑" w:cs="Times New Roman" w:hint="eastAsia"/>
          <w:b/>
          <w:sz w:val="24"/>
          <w:szCs w:val="24"/>
        </w:rPr>
        <w:t>桩</w:t>
      </w:r>
      <w:r w:rsidR="00DF6CEF" w:rsidRPr="002800BF">
        <w:rPr>
          <w:rFonts w:ascii="微软雅黑" w:eastAsia="微软雅黑" w:hAnsi="微软雅黑" w:cs="Times New Roman" w:hint="eastAsia"/>
          <w:b/>
          <w:sz w:val="24"/>
          <w:szCs w:val="24"/>
        </w:rPr>
        <w:t>基</w:t>
      </w:r>
      <w:r w:rsidRPr="002800BF">
        <w:rPr>
          <w:rFonts w:ascii="微软雅黑" w:eastAsia="微软雅黑" w:hAnsi="微软雅黑" w:cs="Times New Roman" w:hint="eastAsia"/>
          <w:b/>
          <w:sz w:val="24"/>
          <w:szCs w:val="24"/>
        </w:rPr>
        <w:t>施工机械数量、土方机械数量、模板周转套数、垂直运输机械的运力、备用发电机、夜间施工照明等</w:t>
      </w:r>
      <w:r w:rsidRPr="002800BF">
        <w:rPr>
          <w:rFonts w:ascii="微软雅黑" w:eastAsia="微软雅黑" w:hAnsi="微软雅黑" w:cs="Times New Roman" w:hint="eastAsia"/>
          <w:sz w:val="24"/>
          <w:szCs w:val="24"/>
        </w:rPr>
        <w:t>及合理提前安装时间。</w:t>
      </w:r>
    </w:p>
    <w:p w:rsidR="007C6AD8" w:rsidRPr="002800BF" w:rsidRDefault="006D0004" w:rsidP="00E13788">
      <w:pPr>
        <w:spacing w:line="360" w:lineRule="auto"/>
        <w:ind w:firstLineChars="200" w:firstLine="480"/>
        <w:jc w:val="left"/>
        <w:rPr>
          <w:rFonts w:ascii="微软雅黑" w:eastAsia="微软雅黑" w:hAnsi="微软雅黑"/>
          <w:b/>
          <w:sz w:val="24"/>
          <w:szCs w:val="24"/>
        </w:rPr>
      </w:pPr>
      <w:r w:rsidRPr="002800BF">
        <w:rPr>
          <w:rFonts w:ascii="微软雅黑" w:eastAsia="微软雅黑" w:hAnsi="微软雅黑" w:hint="eastAsia"/>
          <w:b/>
          <w:sz w:val="24"/>
          <w:szCs w:val="24"/>
        </w:rPr>
        <w:t>五、装修突击</w:t>
      </w:r>
      <w:r w:rsidR="006460A9" w:rsidRPr="002800BF">
        <w:rPr>
          <w:rFonts w:ascii="微软雅黑" w:eastAsia="微软雅黑" w:hAnsi="微软雅黑" w:hint="eastAsia"/>
          <w:b/>
          <w:sz w:val="24"/>
          <w:szCs w:val="24"/>
        </w:rPr>
        <w:t>管理</w:t>
      </w:r>
    </w:p>
    <w:p w:rsidR="007C6AD8" w:rsidRPr="002800BF" w:rsidRDefault="007C6AD8" w:rsidP="00E13788">
      <w:pPr>
        <w:spacing w:line="360" w:lineRule="auto"/>
        <w:ind w:firstLineChars="200" w:firstLine="480"/>
        <w:rPr>
          <w:rFonts w:ascii="微软雅黑" w:eastAsia="微软雅黑" w:hAnsi="微软雅黑" w:cs="Times New Roman"/>
          <w:sz w:val="24"/>
          <w:szCs w:val="24"/>
        </w:rPr>
      </w:pPr>
      <w:r w:rsidRPr="002800BF">
        <w:rPr>
          <w:rFonts w:ascii="微软雅黑" w:eastAsia="微软雅黑" w:hAnsi="微软雅黑" w:cs="Times New Roman" w:hint="eastAsia"/>
          <w:sz w:val="24"/>
          <w:szCs w:val="24"/>
        </w:rPr>
        <w:t>集团成立了以</w:t>
      </w:r>
      <w:r w:rsidRPr="002800BF">
        <w:rPr>
          <w:rFonts w:ascii="微软雅黑" w:eastAsia="微软雅黑" w:hAnsi="微软雅黑" w:cs="Times New Roman" w:hint="eastAsia"/>
          <w:b/>
          <w:sz w:val="24"/>
          <w:szCs w:val="24"/>
        </w:rPr>
        <w:t>雅骏装修公司为主导的装修突击队</w:t>
      </w:r>
      <w:r w:rsidRPr="002800BF">
        <w:rPr>
          <w:rFonts w:ascii="微软雅黑" w:eastAsia="微软雅黑" w:hAnsi="微软雅黑" w:cs="Times New Roman" w:hint="eastAsia"/>
          <w:sz w:val="24"/>
          <w:szCs w:val="24"/>
        </w:rPr>
        <w:t>，对新项目（</w:t>
      </w:r>
      <w:proofErr w:type="gramStart"/>
      <w:r w:rsidRPr="002800BF">
        <w:rPr>
          <w:rFonts w:ascii="微软雅黑" w:eastAsia="微软雅黑" w:hAnsi="微软雅黑" w:cs="Times New Roman" w:hint="eastAsia"/>
          <w:sz w:val="24"/>
          <w:szCs w:val="24"/>
        </w:rPr>
        <w:t>含旧项目</w:t>
      </w:r>
      <w:proofErr w:type="gramEnd"/>
      <w:r w:rsidRPr="002800BF">
        <w:rPr>
          <w:rFonts w:ascii="微软雅黑" w:eastAsia="微软雅黑" w:hAnsi="微软雅黑" w:cs="Times New Roman" w:hint="eastAsia"/>
          <w:sz w:val="24"/>
          <w:szCs w:val="24"/>
        </w:rPr>
        <w:t>新地块）展示区重点突击，并且集团要求雅骏装修公司到2013年9月实现对新项目展示区的全面承接。</w:t>
      </w:r>
    </w:p>
    <w:p w:rsidR="007C6AD8" w:rsidRPr="002800BF" w:rsidRDefault="007C6AD8" w:rsidP="00E13788">
      <w:pPr>
        <w:spacing w:line="360" w:lineRule="auto"/>
        <w:ind w:firstLineChars="200" w:firstLine="480"/>
        <w:rPr>
          <w:rFonts w:ascii="微软雅黑" w:eastAsia="微软雅黑" w:hAnsi="微软雅黑" w:cs="Times New Roman"/>
          <w:sz w:val="24"/>
          <w:szCs w:val="24"/>
        </w:rPr>
      </w:pPr>
      <w:r w:rsidRPr="002800BF">
        <w:rPr>
          <w:rFonts w:ascii="微软雅黑" w:eastAsia="微软雅黑" w:hAnsi="微软雅黑" w:cs="Times New Roman" w:hint="eastAsia"/>
          <w:sz w:val="24"/>
          <w:szCs w:val="24"/>
        </w:rPr>
        <w:t>1、装修的重点包括：（1）售楼部大堂（或酒店大堂）、样板房的厨房、卫生间、电梯大堂的铺贴；（2）电梯、石材、橱柜等，开工时就要与厂家沟通排产；（3）吊顶、机电安装穿插、消防、空调线管；（4）超豪板房的成品家具，需土建严格按照图纸尺寸施工，提前交底，严控分层移交；（5）双拼板房以装修户先组织土建施工，然后分层分段移交工作面。</w:t>
      </w:r>
    </w:p>
    <w:p w:rsidR="007C6AD8" w:rsidRPr="002800BF" w:rsidRDefault="007C6AD8" w:rsidP="00E13788">
      <w:pPr>
        <w:spacing w:line="360" w:lineRule="auto"/>
        <w:ind w:firstLineChars="150" w:firstLine="360"/>
        <w:rPr>
          <w:rFonts w:ascii="微软雅黑" w:eastAsia="微软雅黑" w:hAnsi="微软雅黑" w:cs="Times New Roman"/>
          <w:sz w:val="24"/>
          <w:szCs w:val="24"/>
        </w:rPr>
      </w:pPr>
      <w:r w:rsidRPr="002800BF">
        <w:rPr>
          <w:rFonts w:ascii="微软雅黑" w:eastAsia="微软雅黑" w:hAnsi="微软雅黑" w:cs="Times New Roman" w:hint="eastAsia"/>
          <w:sz w:val="24"/>
          <w:szCs w:val="24"/>
        </w:rPr>
        <w:t xml:space="preserve"> 2、装修进场前期准备：</w:t>
      </w:r>
      <w:r w:rsidRPr="002800BF">
        <w:rPr>
          <w:rFonts w:ascii="微软雅黑" w:eastAsia="微软雅黑" w:hAnsi="微软雅黑" w:cs="Times New Roman" w:hint="eastAsia"/>
          <w:b/>
          <w:sz w:val="24"/>
          <w:szCs w:val="24"/>
        </w:rPr>
        <w:t>（1）装修施工任务应预先落实，最好施工前40天用书面形式通知施工单位，有条件时考虑提前60天。以便使承包方预先组织安排施工队伍，按数量安排人力，才能保证对任务的准备；（2）施工图纸应预先30-40天由设计院完成出图，有条件时审图完成，最好安排任务时一起提供给施工方，目的方便做好材料的准备和产品工厂化生产；（3）项目分项专业分包工程完成节点落实，上工序按质、按量、按时验收，合格后移交下工序</w:t>
      </w:r>
      <w:r w:rsidRPr="002800BF">
        <w:rPr>
          <w:rFonts w:ascii="微软雅黑" w:eastAsia="微软雅黑" w:hAnsi="微软雅黑" w:cs="Times New Roman" w:hint="eastAsia"/>
          <w:sz w:val="24"/>
          <w:szCs w:val="24"/>
        </w:rPr>
        <w:t>。</w:t>
      </w:r>
    </w:p>
    <w:p w:rsidR="007C6AD8" w:rsidRPr="002800BF" w:rsidRDefault="007C6AD8" w:rsidP="00E13788">
      <w:pPr>
        <w:spacing w:line="360" w:lineRule="auto"/>
        <w:ind w:firstLineChars="150" w:firstLine="360"/>
        <w:rPr>
          <w:rFonts w:ascii="微软雅黑" w:eastAsia="微软雅黑" w:hAnsi="微软雅黑" w:cs="Times New Roman"/>
          <w:sz w:val="24"/>
          <w:szCs w:val="24"/>
        </w:rPr>
      </w:pPr>
      <w:r w:rsidRPr="002800BF">
        <w:rPr>
          <w:rFonts w:ascii="微软雅黑" w:eastAsia="微软雅黑" w:hAnsi="微软雅黑" w:cs="Times New Roman" w:hint="eastAsia"/>
          <w:sz w:val="24"/>
          <w:szCs w:val="24"/>
        </w:rPr>
        <w:t>3、展示区装修工程联系单：区域项目提交展示区装修工程联系</w:t>
      </w:r>
      <w:proofErr w:type="gramStart"/>
      <w:r w:rsidRPr="002800BF">
        <w:rPr>
          <w:rFonts w:ascii="微软雅黑" w:eastAsia="微软雅黑" w:hAnsi="微软雅黑" w:cs="Times New Roman" w:hint="eastAsia"/>
          <w:sz w:val="24"/>
          <w:szCs w:val="24"/>
        </w:rPr>
        <w:t>单至集团</w:t>
      </w:r>
      <w:proofErr w:type="gramEnd"/>
      <w:r w:rsidRPr="002800BF">
        <w:rPr>
          <w:rFonts w:ascii="微软雅黑" w:eastAsia="微软雅黑" w:hAnsi="微软雅黑" w:cs="Times New Roman" w:hint="eastAsia"/>
          <w:sz w:val="24"/>
          <w:szCs w:val="24"/>
        </w:rPr>
        <w:t>工程管理中心、运营中心、雅骏装修公司，由</w:t>
      </w:r>
      <w:r w:rsidRPr="002800BF">
        <w:rPr>
          <w:rFonts w:ascii="微软雅黑" w:eastAsia="微软雅黑" w:hAnsi="微软雅黑" w:cs="Times New Roman" w:hint="eastAsia"/>
          <w:b/>
          <w:sz w:val="24"/>
          <w:szCs w:val="24"/>
        </w:rPr>
        <w:t>工程管理中心统筹展示区装修工程任务</w:t>
      </w:r>
      <w:r w:rsidRPr="002800BF">
        <w:rPr>
          <w:rFonts w:ascii="微软雅黑" w:eastAsia="微软雅黑" w:hAnsi="微软雅黑" w:cs="Times New Roman" w:hint="eastAsia"/>
          <w:b/>
          <w:sz w:val="24"/>
          <w:szCs w:val="24"/>
        </w:rPr>
        <w:lastRenderedPageBreak/>
        <w:t>安排及下达</w:t>
      </w:r>
      <w:r w:rsidRPr="002800BF">
        <w:rPr>
          <w:rFonts w:ascii="微软雅黑" w:eastAsia="微软雅黑" w:hAnsi="微软雅黑" w:cs="Times New Roman" w:hint="eastAsia"/>
          <w:sz w:val="24"/>
          <w:szCs w:val="24"/>
        </w:rPr>
        <w:t>。</w:t>
      </w:r>
    </w:p>
    <w:p w:rsidR="007C6AD8" w:rsidRPr="002800BF" w:rsidRDefault="006D0004" w:rsidP="00E13788">
      <w:pPr>
        <w:spacing w:line="360" w:lineRule="auto"/>
        <w:ind w:firstLineChars="200" w:firstLine="480"/>
        <w:jc w:val="left"/>
        <w:rPr>
          <w:rFonts w:ascii="微软雅黑" w:eastAsia="微软雅黑" w:hAnsi="微软雅黑"/>
          <w:b/>
          <w:sz w:val="24"/>
          <w:szCs w:val="24"/>
        </w:rPr>
      </w:pPr>
      <w:r w:rsidRPr="002800BF">
        <w:rPr>
          <w:rFonts w:ascii="微软雅黑" w:eastAsia="微软雅黑" w:hAnsi="微软雅黑" w:hint="eastAsia"/>
          <w:b/>
          <w:sz w:val="24"/>
          <w:szCs w:val="24"/>
        </w:rPr>
        <w:t>六、</w:t>
      </w:r>
      <w:r w:rsidR="00BB7C36" w:rsidRPr="002800BF">
        <w:rPr>
          <w:rFonts w:ascii="微软雅黑" w:eastAsia="微软雅黑" w:hAnsi="微软雅黑" w:hint="eastAsia"/>
          <w:b/>
          <w:sz w:val="24"/>
          <w:szCs w:val="24"/>
        </w:rPr>
        <w:t>重视</w:t>
      </w:r>
      <w:r w:rsidRPr="002800BF">
        <w:rPr>
          <w:rFonts w:ascii="微软雅黑" w:eastAsia="微软雅黑" w:hAnsi="微软雅黑" w:hint="eastAsia"/>
          <w:b/>
          <w:sz w:val="24"/>
          <w:szCs w:val="24"/>
        </w:rPr>
        <w:t>采购下单</w:t>
      </w:r>
    </w:p>
    <w:p w:rsidR="007C6AD8" w:rsidRPr="002800BF" w:rsidRDefault="007C6AD8" w:rsidP="00E13788">
      <w:pPr>
        <w:tabs>
          <w:tab w:val="left" w:pos="360"/>
          <w:tab w:val="left" w:pos="540"/>
        </w:tabs>
        <w:spacing w:line="360" w:lineRule="auto"/>
        <w:ind w:firstLineChars="200" w:firstLine="480"/>
        <w:jc w:val="left"/>
        <w:textAlignment w:val="baseline"/>
        <w:rPr>
          <w:rFonts w:ascii="微软雅黑" w:eastAsia="微软雅黑" w:hAnsi="微软雅黑"/>
          <w:sz w:val="24"/>
          <w:szCs w:val="24"/>
        </w:rPr>
      </w:pPr>
      <w:r w:rsidRPr="002800BF">
        <w:rPr>
          <w:rFonts w:ascii="微软雅黑" w:eastAsia="微软雅黑" w:hAnsi="微软雅黑" w:cs="Times New Roman" w:hint="eastAsia"/>
          <w:sz w:val="24"/>
          <w:szCs w:val="24"/>
        </w:rPr>
        <w:t>严格按照《采购专项计划任务项标准》【参见关于下发</w:t>
      </w:r>
      <w:r w:rsidRPr="002800BF">
        <w:rPr>
          <w:rFonts w:ascii="微软雅黑" w:eastAsia="微软雅黑" w:hAnsi="微软雅黑" w:cs="Times New Roman" w:hint="eastAsia"/>
          <w:b/>
          <w:sz w:val="24"/>
          <w:szCs w:val="24"/>
        </w:rPr>
        <w:t>《项目专项计划管理办法》</w:t>
      </w:r>
      <w:r w:rsidRPr="002800BF">
        <w:rPr>
          <w:rFonts w:ascii="微软雅黑" w:eastAsia="微软雅黑" w:hAnsi="微软雅黑" w:cs="Times New Roman" w:hint="eastAsia"/>
          <w:sz w:val="24"/>
          <w:szCs w:val="24"/>
        </w:rPr>
        <w:t>和</w:t>
      </w:r>
      <w:r w:rsidRPr="002800BF">
        <w:rPr>
          <w:rFonts w:ascii="微软雅黑" w:eastAsia="微软雅黑" w:hAnsi="微软雅黑" w:cs="Times New Roman" w:hint="eastAsia"/>
          <w:b/>
          <w:sz w:val="24"/>
          <w:szCs w:val="24"/>
        </w:rPr>
        <w:t>《项目专项计划考核办法》</w:t>
      </w:r>
      <w:r w:rsidRPr="002800BF">
        <w:rPr>
          <w:rFonts w:ascii="微软雅黑" w:eastAsia="微软雅黑" w:hAnsi="微软雅黑" w:cs="Times New Roman" w:hint="eastAsia"/>
          <w:sz w:val="24"/>
          <w:szCs w:val="24"/>
        </w:rPr>
        <w:t>的通知】的要求制定材料下单计划。确定电梯、石材、装修材料及家具等进场时间与工程进度的高度衔接，关键点在于接到</w:t>
      </w:r>
      <w:proofErr w:type="gramStart"/>
      <w:r w:rsidRPr="002800BF">
        <w:rPr>
          <w:rFonts w:ascii="微软雅黑" w:eastAsia="微软雅黑" w:hAnsi="微软雅黑" w:cs="Times New Roman" w:hint="eastAsia"/>
          <w:sz w:val="24"/>
          <w:szCs w:val="24"/>
        </w:rPr>
        <w:t>图之后</w:t>
      </w:r>
      <w:proofErr w:type="gramEnd"/>
      <w:r w:rsidRPr="002800BF">
        <w:rPr>
          <w:rFonts w:ascii="微软雅黑" w:eastAsia="微软雅黑" w:hAnsi="微软雅黑" w:cs="Times New Roman" w:hint="eastAsia"/>
          <w:sz w:val="24"/>
          <w:szCs w:val="24"/>
        </w:rPr>
        <w:t>一周时间内下单，</w:t>
      </w:r>
      <w:r w:rsidRPr="002800BF">
        <w:rPr>
          <w:rFonts w:ascii="微软雅黑" w:eastAsia="微软雅黑" w:hAnsi="微软雅黑" w:hint="eastAsia"/>
          <w:sz w:val="24"/>
          <w:szCs w:val="24"/>
        </w:rPr>
        <w:t>有些可以先根据装修标准下单，施工图出来后再核对数量补单</w:t>
      </w:r>
      <w:r w:rsidRPr="002800BF">
        <w:rPr>
          <w:rFonts w:ascii="微软雅黑" w:eastAsia="微软雅黑" w:hAnsi="微软雅黑" w:cs="Times New Roman" w:hint="eastAsia"/>
          <w:sz w:val="24"/>
          <w:szCs w:val="24"/>
        </w:rPr>
        <w:t>；洋房板房使用的材料直接甲供，样板房在2楼及以上的，开放式电梯应同步投入使用；</w:t>
      </w:r>
      <w:r w:rsidRPr="002800BF">
        <w:rPr>
          <w:rFonts w:ascii="微软雅黑" w:eastAsia="微软雅黑" w:hAnsi="微软雅黑" w:cs="宋体" w:hint="eastAsia"/>
          <w:sz w:val="24"/>
          <w:szCs w:val="24"/>
        </w:rPr>
        <w:t>与现代家居、设计家私组沟通好，确保入户门、房间门、木地板、橱柜、家私及时进场安装及摆放。</w:t>
      </w:r>
      <w:r w:rsidRPr="002800BF">
        <w:rPr>
          <w:rFonts w:ascii="微软雅黑" w:eastAsia="微软雅黑" w:hAnsi="微软雅黑" w:hint="eastAsia"/>
          <w:sz w:val="24"/>
          <w:szCs w:val="24"/>
        </w:rPr>
        <w:t>对于非标设计，要在设计过程中随时与采购中心联系沟通，以便尽快确定供应商，缩短供货周期。前期物料、设备采购时如涉及到酒店、物业，要请酒店、物业参与设备选型。</w:t>
      </w:r>
    </w:p>
    <w:p w:rsidR="007C6AD8" w:rsidRPr="002800BF" w:rsidRDefault="007C6AD8" w:rsidP="00E13788">
      <w:pPr>
        <w:adjustRightInd w:val="0"/>
        <w:snapToGrid w:val="0"/>
        <w:spacing w:line="360" w:lineRule="auto"/>
        <w:ind w:firstLineChars="200" w:firstLine="480"/>
        <w:rPr>
          <w:rFonts w:ascii="微软雅黑" w:eastAsia="微软雅黑" w:hAnsi="微软雅黑"/>
          <w:sz w:val="24"/>
          <w:szCs w:val="24"/>
        </w:rPr>
      </w:pPr>
      <w:r w:rsidRPr="002800BF">
        <w:rPr>
          <w:rFonts w:ascii="微软雅黑" w:eastAsia="微软雅黑" w:hAnsi="微软雅黑" w:hint="eastAsia"/>
          <w:sz w:val="24"/>
          <w:szCs w:val="24"/>
        </w:rPr>
        <w:t>特殊材料及专项分包生产制作周期参考：</w:t>
      </w:r>
    </w:p>
    <w:p w:rsidR="007C6AD8" w:rsidRPr="002800BF" w:rsidRDefault="007C6AD8" w:rsidP="00E13788">
      <w:pPr>
        <w:adjustRightInd w:val="0"/>
        <w:snapToGrid w:val="0"/>
        <w:spacing w:line="360" w:lineRule="auto"/>
        <w:ind w:firstLineChars="200" w:firstLine="480"/>
        <w:rPr>
          <w:rFonts w:ascii="微软雅黑" w:eastAsia="微软雅黑" w:hAnsi="微软雅黑"/>
          <w:b/>
          <w:sz w:val="24"/>
          <w:szCs w:val="24"/>
        </w:rPr>
      </w:pPr>
      <w:r w:rsidRPr="002800BF">
        <w:rPr>
          <w:rFonts w:ascii="微软雅黑" w:eastAsia="微软雅黑" w:hAnsi="微软雅黑" w:hint="eastAsia"/>
          <w:b/>
          <w:sz w:val="24"/>
          <w:szCs w:val="24"/>
        </w:rPr>
        <w:t>（</w:t>
      </w:r>
      <w:r w:rsidR="0092102E" w:rsidRPr="002800BF">
        <w:rPr>
          <w:rFonts w:ascii="微软雅黑" w:eastAsia="微软雅黑" w:hAnsi="微软雅黑" w:hint="eastAsia"/>
          <w:b/>
          <w:sz w:val="24"/>
          <w:szCs w:val="24"/>
        </w:rPr>
        <w:t>1</w:t>
      </w:r>
      <w:r w:rsidRPr="002800BF">
        <w:rPr>
          <w:rFonts w:ascii="微软雅黑" w:eastAsia="微软雅黑" w:hAnsi="微软雅黑" w:hint="eastAsia"/>
          <w:b/>
          <w:sz w:val="24"/>
          <w:szCs w:val="24"/>
        </w:rPr>
        <w:t>）</w:t>
      </w:r>
      <w:r w:rsidRPr="002800BF">
        <w:rPr>
          <w:rFonts w:ascii="微软雅黑" w:eastAsia="微软雅黑" w:hAnsi="微软雅黑" w:hint="eastAsia"/>
          <w:b/>
          <w:color w:val="FF0000"/>
          <w:sz w:val="24"/>
          <w:szCs w:val="24"/>
        </w:rPr>
        <w:t>电梯</w:t>
      </w:r>
      <w:r w:rsidRPr="002800BF">
        <w:rPr>
          <w:rFonts w:ascii="微软雅黑" w:eastAsia="微软雅黑" w:hAnsi="微软雅黑" w:hint="eastAsia"/>
          <w:b/>
          <w:sz w:val="24"/>
          <w:szCs w:val="24"/>
        </w:rPr>
        <w:t>：生产70天，安装20-30天；</w:t>
      </w:r>
    </w:p>
    <w:p w:rsidR="007C6AD8" w:rsidRPr="002800BF" w:rsidRDefault="007C6AD8" w:rsidP="00E13788">
      <w:pPr>
        <w:adjustRightInd w:val="0"/>
        <w:snapToGrid w:val="0"/>
        <w:spacing w:line="360" w:lineRule="auto"/>
        <w:ind w:firstLineChars="200" w:firstLine="480"/>
        <w:rPr>
          <w:rFonts w:ascii="微软雅黑" w:eastAsia="微软雅黑" w:hAnsi="微软雅黑"/>
          <w:b/>
          <w:sz w:val="24"/>
          <w:szCs w:val="24"/>
        </w:rPr>
      </w:pPr>
      <w:r w:rsidRPr="002800BF">
        <w:rPr>
          <w:rFonts w:ascii="微软雅黑" w:eastAsia="微软雅黑" w:hAnsi="微软雅黑" w:hint="eastAsia"/>
          <w:b/>
          <w:sz w:val="24"/>
          <w:szCs w:val="24"/>
        </w:rPr>
        <w:t>（</w:t>
      </w:r>
      <w:r w:rsidR="0092102E" w:rsidRPr="002800BF">
        <w:rPr>
          <w:rFonts w:ascii="微软雅黑" w:eastAsia="微软雅黑" w:hAnsi="微软雅黑" w:hint="eastAsia"/>
          <w:b/>
          <w:sz w:val="24"/>
          <w:szCs w:val="24"/>
        </w:rPr>
        <w:t>2</w:t>
      </w:r>
      <w:r w:rsidRPr="002800BF">
        <w:rPr>
          <w:rFonts w:ascii="微软雅黑" w:eastAsia="微软雅黑" w:hAnsi="微软雅黑" w:hint="eastAsia"/>
          <w:b/>
          <w:sz w:val="24"/>
          <w:szCs w:val="24"/>
        </w:rPr>
        <w:t>）</w:t>
      </w:r>
      <w:r w:rsidRPr="002800BF">
        <w:rPr>
          <w:rFonts w:ascii="微软雅黑" w:eastAsia="微软雅黑" w:hAnsi="微软雅黑" w:hint="eastAsia"/>
          <w:b/>
          <w:color w:val="FF0000"/>
          <w:sz w:val="24"/>
          <w:szCs w:val="24"/>
        </w:rPr>
        <w:t>橱柜豪装</w:t>
      </w:r>
      <w:r w:rsidRPr="002800BF">
        <w:rPr>
          <w:rFonts w:ascii="微软雅黑" w:eastAsia="微软雅黑" w:hAnsi="微软雅黑" w:hint="eastAsia"/>
          <w:b/>
          <w:sz w:val="24"/>
          <w:szCs w:val="24"/>
        </w:rPr>
        <w:t>：厂家生产25天</w:t>
      </w:r>
      <w:r w:rsidR="005F3815" w:rsidRPr="002800BF">
        <w:rPr>
          <w:rFonts w:ascii="微软雅黑" w:eastAsia="微软雅黑" w:hAnsi="微软雅黑" w:hint="eastAsia"/>
          <w:b/>
          <w:sz w:val="24"/>
          <w:szCs w:val="24"/>
        </w:rPr>
        <w:t>，</w:t>
      </w:r>
      <w:r w:rsidRPr="002800BF">
        <w:rPr>
          <w:rFonts w:ascii="微软雅黑" w:eastAsia="微软雅黑" w:hAnsi="微软雅黑" w:hint="eastAsia"/>
          <w:b/>
          <w:sz w:val="24"/>
          <w:szCs w:val="24"/>
        </w:rPr>
        <w:t>安装时间3天</w:t>
      </w:r>
      <w:r w:rsidR="0092102E" w:rsidRPr="002800BF">
        <w:rPr>
          <w:rFonts w:ascii="微软雅黑" w:eastAsia="微软雅黑" w:hAnsi="微软雅黑" w:hint="eastAsia"/>
          <w:b/>
          <w:sz w:val="24"/>
          <w:szCs w:val="24"/>
        </w:rPr>
        <w:t>（供应商配置所有厨房配套电器）</w:t>
      </w:r>
      <w:r w:rsidRPr="002800BF">
        <w:rPr>
          <w:rFonts w:ascii="微软雅黑" w:eastAsia="微软雅黑" w:hAnsi="微软雅黑" w:hint="eastAsia"/>
          <w:b/>
          <w:sz w:val="24"/>
          <w:szCs w:val="24"/>
        </w:rPr>
        <w:t>；</w:t>
      </w:r>
    </w:p>
    <w:p w:rsidR="007C6AD8" w:rsidRPr="002800BF" w:rsidRDefault="007C6AD8" w:rsidP="00E13788">
      <w:pPr>
        <w:adjustRightInd w:val="0"/>
        <w:snapToGrid w:val="0"/>
        <w:spacing w:line="360" w:lineRule="auto"/>
        <w:ind w:firstLineChars="200" w:firstLine="480"/>
        <w:rPr>
          <w:rFonts w:ascii="微软雅黑" w:eastAsia="微软雅黑" w:hAnsi="微软雅黑"/>
          <w:b/>
          <w:sz w:val="24"/>
          <w:szCs w:val="24"/>
        </w:rPr>
      </w:pPr>
      <w:r w:rsidRPr="002800BF">
        <w:rPr>
          <w:rFonts w:ascii="微软雅黑" w:eastAsia="微软雅黑" w:hAnsi="微软雅黑" w:hint="eastAsia"/>
          <w:b/>
          <w:sz w:val="24"/>
          <w:szCs w:val="24"/>
        </w:rPr>
        <w:t>（</w:t>
      </w:r>
      <w:r w:rsidR="0092102E" w:rsidRPr="002800BF">
        <w:rPr>
          <w:rFonts w:ascii="微软雅黑" w:eastAsia="微软雅黑" w:hAnsi="微软雅黑" w:hint="eastAsia"/>
          <w:b/>
          <w:sz w:val="24"/>
          <w:szCs w:val="24"/>
        </w:rPr>
        <w:t>3</w:t>
      </w:r>
      <w:r w:rsidRPr="002800BF">
        <w:rPr>
          <w:rFonts w:ascii="微软雅黑" w:eastAsia="微软雅黑" w:hAnsi="微软雅黑" w:hint="eastAsia"/>
          <w:b/>
          <w:sz w:val="24"/>
          <w:szCs w:val="24"/>
        </w:rPr>
        <w:t>）</w:t>
      </w:r>
      <w:r w:rsidRPr="002800BF">
        <w:rPr>
          <w:rFonts w:ascii="微软雅黑" w:eastAsia="微软雅黑" w:hAnsi="微软雅黑" w:hint="eastAsia"/>
          <w:b/>
          <w:color w:val="FF0000"/>
          <w:sz w:val="24"/>
          <w:szCs w:val="24"/>
        </w:rPr>
        <w:t>木门、木地板、楼梯扶手、整体橱柜</w:t>
      </w:r>
      <w:r w:rsidRPr="002800BF">
        <w:rPr>
          <w:rFonts w:ascii="微软雅黑" w:eastAsia="微软雅黑" w:hAnsi="微软雅黑" w:hint="eastAsia"/>
          <w:b/>
          <w:sz w:val="24"/>
          <w:szCs w:val="24"/>
        </w:rPr>
        <w:t>：供应商生产时间30天；安装时间8-15天。</w:t>
      </w:r>
    </w:p>
    <w:p w:rsidR="0092102E" w:rsidRPr="002800BF" w:rsidRDefault="0092102E" w:rsidP="00E13788">
      <w:pPr>
        <w:adjustRightInd w:val="0"/>
        <w:snapToGrid w:val="0"/>
        <w:spacing w:line="360" w:lineRule="auto"/>
        <w:ind w:firstLineChars="200" w:firstLine="480"/>
        <w:rPr>
          <w:rFonts w:ascii="微软雅黑" w:eastAsia="微软雅黑" w:hAnsi="微软雅黑"/>
          <w:b/>
          <w:sz w:val="24"/>
          <w:szCs w:val="24"/>
        </w:rPr>
      </w:pPr>
      <w:r w:rsidRPr="002800BF">
        <w:rPr>
          <w:rFonts w:ascii="微软雅黑" w:eastAsia="微软雅黑" w:hAnsi="微软雅黑" w:hint="eastAsia"/>
          <w:b/>
          <w:sz w:val="24"/>
          <w:szCs w:val="24"/>
        </w:rPr>
        <w:t>（4）</w:t>
      </w:r>
      <w:r w:rsidRPr="002800BF">
        <w:rPr>
          <w:rFonts w:ascii="微软雅黑" w:eastAsia="微软雅黑" w:hAnsi="微软雅黑" w:hint="eastAsia"/>
          <w:b/>
          <w:color w:val="FF0000"/>
          <w:sz w:val="24"/>
          <w:szCs w:val="24"/>
        </w:rPr>
        <w:t>入</w:t>
      </w:r>
      <w:proofErr w:type="gramStart"/>
      <w:r w:rsidRPr="002800BF">
        <w:rPr>
          <w:rFonts w:ascii="微软雅黑" w:eastAsia="微软雅黑" w:hAnsi="微软雅黑" w:hint="eastAsia"/>
          <w:b/>
          <w:color w:val="FF0000"/>
          <w:sz w:val="24"/>
          <w:szCs w:val="24"/>
        </w:rPr>
        <w:t>墙整体</w:t>
      </w:r>
      <w:proofErr w:type="gramEnd"/>
      <w:r w:rsidRPr="002800BF">
        <w:rPr>
          <w:rFonts w:ascii="微软雅黑" w:eastAsia="微软雅黑" w:hAnsi="微软雅黑" w:hint="eastAsia"/>
          <w:b/>
          <w:color w:val="FF0000"/>
          <w:sz w:val="24"/>
          <w:szCs w:val="24"/>
        </w:rPr>
        <w:t>衣柜</w:t>
      </w:r>
      <w:r w:rsidRPr="002800BF">
        <w:rPr>
          <w:rFonts w:ascii="微软雅黑" w:eastAsia="微软雅黑" w:hAnsi="微软雅黑" w:hint="eastAsia"/>
          <w:b/>
          <w:sz w:val="24"/>
          <w:szCs w:val="24"/>
        </w:rPr>
        <w:t>：供应商生产及安装时间30天；</w:t>
      </w:r>
    </w:p>
    <w:p w:rsidR="005F3815" w:rsidRPr="002800BF" w:rsidRDefault="005F3815" w:rsidP="005F3815">
      <w:pPr>
        <w:adjustRightInd w:val="0"/>
        <w:snapToGrid w:val="0"/>
        <w:spacing w:line="360" w:lineRule="auto"/>
        <w:ind w:firstLineChars="200" w:firstLine="480"/>
        <w:rPr>
          <w:rFonts w:ascii="微软雅黑" w:eastAsia="微软雅黑" w:hAnsi="微软雅黑"/>
          <w:b/>
          <w:sz w:val="24"/>
          <w:szCs w:val="24"/>
        </w:rPr>
      </w:pPr>
      <w:r w:rsidRPr="002800BF">
        <w:rPr>
          <w:rFonts w:ascii="微软雅黑" w:eastAsia="微软雅黑" w:hAnsi="微软雅黑" w:hint="eastAsia"/>
          <w:b/>
          <w:sz w:val="24"/>
          <w:szCs w:val="24"/>
        </w:rPr>
        <w:t>（</w:t>
      </w:r>
      <w:r w:rsidR="0092102E" w:rsidRPr="002800BF">
        <w:rPr>
          <w:rFonts w:ascii="微软雅黑" w:eastAsia="微软雅黑" w:hAnsi="微软雅黑" w:hint="eastAsia"/>
          <w:b/>
          <w:sz w:val="24"/>
          <w:szCs w:val="24"/>
        </w:rPr>
        <w:t>5</w:t>
      </w:r>
      <w:r w:rsidRPr="002800BF">
        <w:rPr>
          <w:rFonts w:ascii="微软雅黑" w:eastAsia="微软雅黑" w:hAnsi="微软雅黑" w:hint="eastAsia"/>
          <w:b/>
          <w:sz w:val="24"/>
          <w:szCs w:val="24"/>
        </w:rPr>
        <w:t>）</w:t>
      </w:r>
      <w:r w:rsidRPr="002800BF">
        <w:rPr>
          <w:rFonts w:ascii="微软雅黑" w:eastAsia="微软雅黑" w:hAnsi="微软雅黑" w:hint="eastAsia"/>
          <w:b/>
          <w:color w:val="FF0000"/>
          <w:sz w:val="24"/>
          <w:szCs w:val="24"/>
        </w:rPr>
        <w:t>海洋展池</w:t>
      </w:r>
      <w:r w:rsidRPr="002800BF">
        <w:rPr>
          <w:rFonts w:ascii="微软雅黑" w:eastAsia="微软雅黑" w:hAnsi="微软雅黑" w:hint="eastAsia"/>
          <w:b/>
          <w:sz w:val="24"/>
          <w:szCs w:val="24"/>
        </w:rPr>
        <w:t>：供应</w:t>
      </w:r>
      <w:proofErr w:type="gramStart"/>
      <w:r w:rsidRPr="002800BF">
        <w:rPr>
          <w:rFonts w:ascii="微软雅黑" w:eastAsia="微软雅黑" w:hAnsi="微软雅黑" w:hint="eastAsia"/>
          <w:b/>
          <w:sz w:val="24"/>
          <w:szCs w:val="24"/>
        </w:rPr>
        <w:t>商制作</w:t>
      </w:r>
      <w:proofErr w:type="gramEnd"/>
      <w:r w:rsidRPr="002800BF">
        <w:rPr>
          <w:rFonts w:ascii="微软雅黑" w:eastAsia="微软雅黑" w:hAnsi="微软雅黑" w:hint="eastAsia"/>
          <w:b/>
          <w:sz w:val="24"/>
          <w:szCs w:val="24"/>
        </w:rPr>
        <w:t>及安装时间120天；</w:t>
      </w:r>
    </w:p>
    <w:p w:rsidR="0092102E" w:rsidRPr="002800BF" w:rsidRDefault="0092102E" w:rsidP="0092102E">
      <w:pPr>
        <w:adjustRightInd w:val="0"/>
        <w:snapToGrid w:val="0"/>
        <w:spacing w:line="360" w:lineRule="auto"/>
        <w:ind w:firstLineChars="200" w:firstLine="480"/>
        <w:rPr>
          <w:rFonts w:ascii="微软雅黑" w:eastAsia="微软雅黑" w:hAnsi="微软雅黑"/>
          <w:b/>
          <w:sz w:val="24"/>
          <w:szCs w:val="24"/>
        </w:rPr>
      </w:pPr>
      <w:r w:rsidRPr="002800BF">
        <w:rPr>
          <w:rFonts w:ascii="微软雅黑" w:eastAsia="微软雅黑" w:hAnsi="微软雅黑" w:hint="eastAsia"/>
          <w:b/>
          <w:sz w:val="24"/>
          <w:szCs w:val="24"/>
        </w:rPr>
        <w:t>（6）</w:t>
      </w:r>
      <w:r w:rsidRPr="002800BF">
        <w:rPr>
          <w:rFonts w:ascii="微软雅黑" w:eastAsia="微软雅黑" w:hAnsi="微软雅黑" w:hint="eastAsia"/>
          <w:b/>
          <w:color w:val="FF0000"/>
          <w:sz w:val="24"/>
          <w:szCs w:val="24"/>
        </w:rPr>
        <w:t>专业泳池工程</w:t>
      </w:r>
      <w:r w:rsidRPr="002800BF">
        <w:rPr>
          <w:rFonts w:ascii="微软雅黑" w:eastAsia="微软雅黑" w:hAnsi="微软雅黑" w:hint="eastAsia"/>
          <w:b/>
          <w:sz w:val="24"/>
          <w:szCs w:val="24"/>
        </w:rPr>
        <w:t>：安装时间60天；</w:t>
      </w:r>
    </w:p>
    <w:p w:rsidR="005F3815" w:rsidRPr="002800BF" w:rsidRDefault="005F3815" w:rsidP="005F3815">
      <w:pPr>
        <w:adjustRightInd w:val="0"/>
        <w:snapToGrid w:val="0"/>
        <w:spacing w:line="360" w:lineRule="auto"/>
        <w:ind w:firstLineChars="200" w:firstLine="480"/>
        <w:rPr>
          <w:rFonts w:ascii="微软雅黑" w:eastAsia="微软雅黑" w:hAnsi="微软雅黑"/>
          <w:b/>
          <w:sz w:val="24"/>
          <w:szCs w:val="24"/>
        </w:rPr>
      </w:pPr>
      <w:r w:rsidRPr="002800BF">
        <w:rPr>
          <w:rFonts w:ascii="微软雅黑" w:eastAsia="微软雅黑" w:hAnsi="微软雅黑" w:hint="eastAsia"/>
          <w:b/>
          <w:sz w:val="24"/>
          <w:szCs w:val="24"/>
        </w:rPr>
        <w:t>（</w:t>
      </w:r>
      <w:r w:rsidR="0092102E" w:rsidRPr="002800BF">
        <w:rPr>
          <w:rFonts w:ascii="微软雅黑" w:eastAsia="微软雅黑" w:hAnsi="微软雅黑" w:hint="eastAsia"/>
          <w:b/>
          <w:sz w:val="24"/>
          <w:szCs w:val="24"/>
        </w:rPr>
        <w:t>7</w:t>
      </w:r>
      <w:r w:rsidRPr="002800BF">
        <w:rPr>
          <w:rFonts w:ascii="微软雅黑" w:eastAsia="微软雅黑" w:hAnsi="微软雅黑" w:hint="eastAsia"/>
          <w:b/>
          <w:sz w:val="24"/>
          <w:szCs w:val="24"/>
        </w:rPr>
        <w:t>）</w:t>
      </w:r>
      <w:r w:rsidRPr="002800BF">
        <w:rPr>
          <w:rFonts w:ascii="微软雅黑" w:eastAsia="微软雅黑" w:hAnsi="微软雅黑" w:hint="eastAsia"/>
          <w:b/>
          <w:color w:val="FF0000"/>
          <w:sz w:val="24"/>
          <w:szCs w:val="24"/>
        </w:rPr>
        <w:t>国振装修</w:t>
      </w:r>
      <w:r w:rsidRPr="002800BF">
        <w:rPr>
          <w:rFonts w:ascii="微软雅黑" w:eastAsia="微软雅黑" w:hAnsi="微软雅黑" w:hint="eastAsia"/>
          <w:b/>
          <w:sz w:val="24"/>
          <w:szCs w:val="24"/>
        </w:rPr>
        <w:t>：厂家生产及安装时间100天；</w:t>
      </w:r>
    </w:p>
    <w:p w:rsidR="007C6AD8" w:rsidRPr="002800BF" w:rsidRDefault="00DE5318" w:rsidP="00E13788">
      <w:pPr>
        <w:spacing w:line="360" w:lineRule="auto"/>
        <w:ind w:firstLineChars="200" w:firstLine="480"/>
        <w:jc w:val="left"/>
        <w:rPr>
          <w:rFonts w:ascii="微软雅黑" w:eastAsia="微软雅黑" w:hAnsi="微软雅黑"/>
          <w:b/>
          <w:sz w:val="24"/>
          <w:szCs w:val="24"/>
        </w:rPr>
      </w:pPr>
      <w:r w:rsidRPr="002800BF">
        <w:rPr>
          <w:rFonts w:ascii="微软雅黑" w:eastAsia="微软雅黑" w:hAnsi="微软雅黑" w:hint="eastAsia"/>
          <w:b/>
          <w:sz w:val="24"/>
          <w:szCs w:val="24"/>
        </w:rPr>
        <w:lastRenderedPageBreak/>
        <w:t>七、园林</w:t>
      </w:r>
      <w:r w:rsidR="006D0004" w:rsidRPr="002800BF">
        <w:rPr>
          <w:rFonts w:ascii="微软雅黑" w:eastAsia="微软雅黑" w:hAnsi="微软雅黑" w:hint="eastAsia"/>
          <w:b/>
          <w:sz w:val="24"/>
          <w:szCs w:val="24"/>
        </w:rPr>
        <w:t>绿化</w:t>
      </w:r>
      <w:r w:rsidRPr="002800BF">
        <w:rPr>
          <w:rFonts w:ascii="微软雅黑" w:eastAsia="微软雅黑" w:hAnsi="微软雅黑" w:hint="eastAsia"/>
          <w:b/>
          <w:sz w:val="24"/>
          <w:szCs w:val="24"/>
        </w:rPr>
        <w:t>穿插</w:t>
      </w:r>
    </w:p>
    <w:p w:rsidR="007C6AD8" w:rsidRPr="002800BF" w:rsidRDefault="007C6AD8" w:rsidP="00E13788">
      <w:pPr>
        <w:autoSpaceDE w:val="0"/>
        <w:autoSpaceDN w:val="0"/>
        <w:adjustRightInd w:val="0"/>
        <w:spacing w:line="360" w:lineRule="auto"/>
        <w:ind w:firstLineChars="200" w:firstLine="480"/>
        <w:jc w:val="left"/>
        <w:rPr>
          <w:rFonts w:ascii="微软雅黑" w:eastAsia="微软雅黑" w:hAnsi="微软雅黑" w:cs="宋体"/>
          <w:sz w:val="24"/>
          <w:szCs w:val="24"/>
        </w:rPr>
      </w:pPr>
      <w:r w:rsidRPr="002800BF">
        <w:rPr>
          <w:rFonts w:ascii="微软雅黑" w:eastAsia="微软雅黑" w:hAnsi="微软雅黑" w:cs="Times New Roman" w:hint="eastAsia"/>
          <w:bCs/>
          <w:sz w:val="24"/>
          <w:szCs w:val="24"/>
        </w:rPr>
        <w:t>景观充分考虑水体、山体等自然借景，通过参观公园、植物园和当地最好楼盘，了解当地植物选用的原则，利用</w:t>
      </w:r>
      <w:r w:rsidRPr="002800BF">
        <w:rPr>
          <w:rFonts w:ascii="微软雅黑" w:eastAsia="微软雅黑" w:hAnsi="微软雅黑" w:cs="Times New Roman" w:hint="eastAsia"/>
          <w:b/>
          <w:bCs/>
          <w:color w:val="FF0000"/>
          <w:sz w:val="24"/>
          <w:szCs w:val="24"/>
        </w:rPr>
        <w:t>当地最便宜、最实用的植物</w:t>
      </w:r>
      <w:r w:rsidRPr="002800BF">
        <w:rPr>
          <w:rFonts w:ascii="微软雅黑" w:eastAsia="微软雅黑" w:hAnsi="微软雅黑" w:cs="Times New Roman" w:hint="eastAsia"/>
          <w:bCs/>
          <w:sz w:val="24"/>
          <w:szCs w:val="24"/>
        </w:rPr>
        <w:t>为我公司造景，打造最合适的景观风格。同时，对</w:t>
      </w:r>
      <w:proofErr w:type="gramStart"/>
      <w:r w:rsidRPr="002800BF">
        <w:rPr>
          <w:rFonts w:ascii="微软雅黑" w:eastAsia="微软雅黑" w:hAnsi="微软雅黑" w:cs="Times New Roman" w:hint="eastAsia"/>
          <w:bCs/>
          <w:sz w:val="24"/>
          <w:szCs w:val="24"/>
        </w:rPr>
        <w:t>当地园建材</w:t>
      </w:r>
      <w:proofErr w:type="gramEnd"/>
      <w:r w:rsidRPr="002800BF">
        <w:rPr>
          <w:rFonts w:ascii="微软雅黑" w:eastAsia="微软雅黑" w:hAnsi="微软雅黑" w:cs="Times New Roman" w:hint="eastAsia"/>
          <w:bCs/>
          <w:sz w:val="24"/>
          <w:szCs w:val="24"/>
        </w:rPr>
        <w:t>料进行调研，评判成本，最大限度充分利用当地材料。园林施工要注意：</w:t>
      </w:r>
      <w:r w:rsidRPr="002800BF">
        <w:rPr>
          <w:rFonts w:ascii="微软雅黑" w:eastAsia="微软雅黑" w:hAnsi="微软雅黑" w:cs="宋体" w:hint="eastAsia"/>
          <w:sz w:val="24"/>
          <w:szCs w:val="24"/>
        </w:rPr>
        <w:t>（1）跟进图纸，主要的园建图、水电图、结构图；</w:t>
      </w:r>
      <w:r w:rsidRPr="002800BF">
        <w:rPr>
          <w:rFonts w:ascii="微软雅黑" w:eastAsia="微软雅黑" w:hAnsi="微软雅黑" w:cs="Times New Roman" w:hint="eastAsia"/>
          <w:bCs/>
          <w:sz w:val="24"/>
          <w:szCs w:val="24"/>
        </w:rPr>
        <w:t>（</w:t>
      </w:r>
      <w:r w:rsidRPr="002800BF">
        <w:rPr>
          <w:rFonts w:ascii="微软雅黑" w:eastAsia="微软雅黑" w:hAnsi="微软雅黑" w:cs="宋体" w:hint="eastAsia"/>
          <w:sz w:val="24"/>
          <w:szCs w:val="24"/>
        </w:rPr>
        <w:t>2）室外园艺绿化与建筑施工的工作面划分；（3）提前做好施工筹备，项目开工时绿化</w:t>
      </w:r>
      <w:r w:rsidR="004F0A32" w:rsidRPr="002800BF">
        <w:rPr>
          <w:rFonts w:ascii="微软雅黑" w:eastAsia="微软雅黑" w:hAnsi="微软雅黑" w:cs="宋体" w:hint="eastAsia"/>
          <w:b/>
          <w:sz w:val="24"/>
          <w:szCs w:val="24"/>
        </w:rPr>
        <w:t>（尤其是地形土方早日完成）</w:t>
      </w:r>
      <w:r w:rsidRPr="002800BF">
        <w:rPr>
          <w:rFonts w:ascii="微软雅黑" w:eastAsia="微软雅黑" w:hAnsi="微软雅黑" w:cs="宋体" w:hint="eastAsia"/>
          <w:sz w:val="24"/>
          <w:szCs w:val="24"/>
        </w:rPr>
        <w:t>同步开工，交叉作业，售楼部前后花园、泳池、水景区等与土建同步施工；（4）私家花园的园艺绿化等排</w:t>
      </w:r>
      <w:proofErr w:type="gramStart"/>
      <w:r w:rsidRPr="002800BF">
        <w:rPr>
          <w:rFonts w:ascii="微软雅黑" w:eastAsia="微软雅黑" w:hAnsi="微软雅黑" w:cs="宋体" w:hint="eastAsia"/>
          <w:sz w:val="24"/>
          <w:szCs w:val="24"/>
        </w:rPr>
        <w:t>删</w:t>
      </w:r>
      <w:proofErr w:type="gramEnd"/>
      <w:r w:rsidRPr="002800BF">
        <w:rPr>
          <w:rFonts w:ascii="微软雅黑" w:eastAsia="微软雅黑" w:hAnsi="微软雅黑" w:cs="宋体" w:hint="eastAsia"/>
          <w:sz w:val="24"/>
          <w:szCs w:val="24"/>
        </w:rPr>
        <w:t>拆后即马上施工；（5）可种绿化的地方先进土种绿化。大树能提前种植的优先种植，考虑树的生长周期，在开盘时有好的展示效果。</w:t>
      </w:r>
    </w:p>
    <w:p w:rsidR="007C6AD8" w:rsidRPr="002800BF" w:rsidRDefault="007C6AD8" w:rsidP="00E13788">
      <w:pPr>
        <w:spacing w:line="360" w:lineRule="auto"/>
        <w:ind w:firstLineChars="200" w:firstLine="480"/>
        <w:jc w:val="left"/>
        <w:rPr>
          <w:rFonts w:ascii="微软雅黑" w:eastAsia="微软雅黑" w:hAnsi="微软雅黑" w:cs="宋体"/>
          <w:sz w:val="24"/>
          <w:szCs w:val="24"/>
        </w:rPr>
      </w:pPr>
      <w:r w:rsidRPr="002800BF">
        <w:rPr>
          <w:rFonts w:ascii="微软雅黑" w:eastAsia="微软雅黑" w:hAnsi="微软雅黑" w:cs="宋体" w:hint="eastAsia"/>
          <w:sz w:val="24"/>
          <w:szCs w:val="24"/>
        </w:rPr>
        <w:t>绿化施工工序：</w:t>
      </w:r>
      <w:proofErr w:type="gramStart"/>
      <w:r w:rsidRPr="002800BF">
        <w:rPr>
          <w:rFonts w:ascii="微软雅黑" w:eastAsia="微软雅黑" w:hAnsi="微软雅黑" w:cs="宋体" w:hint="eastAsia"/>
          <w:sz w:val="24"/>
          <w:szCs w:val="24"/>
        </w:rPr>
        <w:t>堆坡造型</w:t>
      </w:r>
      <w:proofErr w:type="gramEnd"/>
      <w:r w:rsidRPr="002800BF">
        <w:rPr>
          <w:rFonts w:ascii="微软雅黑" w:eastAsia="微软雅黑" w:hAnsi="微软雅黑" w:cs="宋体" w:hint="eastAsia"/>
          <w:sz w:val="24"/>
          <w:szCs w:val="24"/>
        </w:rPr>
        <w:t>——种植大树——石头、汀步石安装——灌木、地被种植——草皮和玉龙草的种植——完工，小品摆设和成品保护。</w:t>
      </w:r>
    </w:p>
    <w:p w:rsidR="007C6AD8" w:rsidRPr="002800BF" w:rsidRDefault="006D0004" w:rsidP="00E13788">
      <w:pPr>
        <w:spacing w:line="360" w:lineRule="auto"/>
        <w:ind w:firstLineChars="200" w:firstLine="480"/>
        <w:jc w:val="left"/>
        <w:rPr>
          <w:rFonts w:ascii="微软雅黑" w:eastAsia="微软雅黑" w:hAnsi="微软雅黑"/>
          <w:b/>
          <w:sz w:val="24"/>
          <w:szCs w:val="24"/>
        </w:rPr>
      </w:pPr>
      <w:r w:rsidRPr="002800BF">
        <w:rPr>
          <w:rFonts w:ascii="微软雅黑" w:eastAsia="微软雅黑" w:hAnsi="微软雅黑" w:hint="eastAsia"/>
          <w:b/>
          <w:sz w:val="24"/>
          <w:szCs w:val="24"/>
        </w:rPr>
        <w:t>八、</w:t>
      </w:r>
      <w:r w:rsidR="00BB7C36" w:rsidRPr="002800BF">
        <w:rPr>
          <w:rFonts w:ascii="微软雅黑" w:eastAsia="微软雅黑" w:hAnsi="微软雅黑" w:hint="eastAsia"/>
          <w:b/>
          <w:sz w:val="24"/>
          <w:szCs w:val="24"/>
        </w:rPr>
        <w:t>轻装修、重</w:t>
      </w:r>
      <w:r w:rsidRPr="002800BF">
        <w:rPr>
          <w:rFonts w:ascii="微软雅黑" w:eastAsia="微软雅黑" w:hAnsi="微软雅黑" w:hint="eastAsia"/>
          <w:b/>
          <w:sz w:val="24"/>
          <w:szCs w:val="24"/>
        </w:rPr>
        <w:t>摆设</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要按照</w:t>
      </w:r>
      <w:r w:rsidRPr="002800BF">
        <w:rPr>
          <w:rFonts w:ascii="微软雅黑" w:eastAsia="微软雅黑" w:hAnsi="微软雅黑" w:hint="eastAsia"/>
          <w:b/>
          <w:sz w:val="24"/>
          <w:szCs w:val="24"/>
        </w:rPr>
        <w:t>“</w:t>
      </w:r>
      <w:r w:rsidRPr="002800BF">
        <w:rPr>
          <w:rFonts w:ascii="微软雅黑" w:eastAsia="微软雅黑" w:hAnsi="微软雅黑" w:hint="eastAsia"/>
          <w:b/>
          <w:color w:val="FF0000"/>
          <w:sz w:val="24"/>
          <w:szCs w:val="24"/>
        </w:rPr>
        <w:t>轻装修、重摆设</w:t>
      </w:r>
      <w:r w:rsidRPr="002800BF">
        <w:rPr>
          <w:rFonts w:ascii="微软雅黑" w:eastAsia="微软雅黑" w:hAnsi="微软雅黑" w:hint="eastAsia"/>
          <w:b/>
          <w:sz w:val="24"/>
          <w:szCs w:val="24"/>
        </w:rPr>
        <w:t>”</w:t>
      </w:r>
      <w:r w:rsidRPr="002800BF">
        <w:rPr>
          <w:rFonts w:ascii="微软雅黑" w:eastAsia="微软雅黑" w:hAnsi="微软雅黑" w:hint="eastAsia"/>
          <w:sz w:val="24"/>
          <w:szCs w:val="24"/>
        </w:rPr>
        <w:t>的原则，控制好装修成本，让利于客户，以最丰富</w:t>
      </w:r>
      <w:proofErr w:type="gramStart"/>
      <w:r w:rsidRPr="002800BF">
        <w:rPr>
          <w:rFonts w:ascii="微软雅黑" w:eastAsia="微软雅黑" w:hAnsi="微软雅黑" w:hint="eastAsia"/>
          <w:sz w:val="24"/>
          <w:szCs w:val="24"/>
        </w:rPr>
        <w:t>的软装设计</w:t>
      </w:r>
      <w:proofErr w:type="gramEnd"/>
      <w:r w:rsidRPr="002800BF">
        <w:rPr>
          <w:rFonts w:ascii="微软雅黑" w:eastAsia="微软雅黑" w:hAnsi="微软雅黑" w:hint="eastAsia"/>
          <w:sz w:val="24"/>
          <w:szCs w:val="24"/>
        </w:rPr>
        <w:t>展现生活情趣和功能体验，让客户感受</w:t>
      </w:r>
      <w:r w:rsidRPr="002800BF">
        <w:rPr>
          <w:rFonts w:ascii="微软雅黑" w:eastAsia="微软雅黑" w:hAnsi="微软雅黑" w:hint="eastAsia"/>
          <w:b/>
          <w:sz w:val="24"/>
          <w:szCs w:val="24"/>
        </w:rPr>
        <w:t>“</w:t>
      </w:r>
      <w:r w:rsidRPr="002800BF">
        <w:rPr>
          <w:rFonts w:ascii="微软雅黑" w:eastAsia="微软雅黑" w:hAnsi="微软雅黑" w:hint="eastAsia"/>
          <w:b/>
          <w:color w:val="FF0000"/>
          <w:sz w:val="24"/>
          <w:szCs w:val="24"/>
        </w:rPr>
        <w:t>入住式的体验营销”</w:t>
      </w:r>
      <w:r w:rsidRPr="002800BF">
        <w:rPr>
          <w:rFonts w:ascii="微软雅黑" w:eastAsia="微软雅黑" w:hAnsi="微软雅黑" w:hint="eastAsia"/>
          <w:sz w:val="24"/>
          <w:szCs w:val="24"/>
        </w:rPr>
        <w:t>，使客户走进板房就有购买的冲动。同时特别注意要做好室内阴生植物的养护。</w:t>
      </w:r>
    </w:p>
    <w:p w:rsidR="007C6AD8" w:rsidRPr="002800BF" w:rsidRDefault="006D0004" w:rsidP="00E13788">
      <w:pPr>
        <w:spacing w:line="360" w:lineRule="auto"/>
        <w:ind w:firstLineChars="200" w:firstLine="480"/>
        <w:jc w:val="left"/>
        <w:rPr>
          <w:rFonts w:ascii="微软雅黑" w:eastAsia="微软雅黑" w:hAnsi="微软雅黑"/>
          <w:b/>
          <w:sz w:val="24"/>
          <w:szCs w:val="24"/>
        </w:rPr>
      </w:pPr>
      <w:r w:rsidRPr="002800BF">
        <w:rPr>
          <w:rFonts w:ascii="微软雅黑" w:eastAsia="微软雅黑" w:hAnsi="微软雅黑" w:hint="eastAsia"/>
          <w:b/>
          <w:sz w:val="24"/>
          <w:szCs w:val="24"/>
        </w:rPr>
        <w:t>九、</w:t>
      </w:r>
      <w:r w:rsidR="00BB7C36" w:rsidRPr="002800BF">
        <w:rPr>
          <w:rFonts w:ascii="微软雅黑" w:eastAsia="微软雅黑" w:hAnsi="微软雅黑" w:hint="eastAsia"/>
          <w:b/>
          <w:sz w:val="24"/>
          <w:szCs w:val="24"/>
        </w:rPr>
        <w:t>加强</w:t>
      </w:r>
      <w:r w:rsidRPr="002800BF">
        <w:rPr>
          <w:rFonts w:ascii="微软雅黑" w:eastAsia="微软雅黑" w:hAnsi="微软雅黑" w:hint="eastAsia"/>
          <w:b/>
          <w:sz w:val="24"/>
          <w:szCs w:val="24"/>
        </w:rPr>
        <w:t>联合验收</w:t>
      </w:r>
    </w:p>
    <w:p w:rsidR="007C6AD8" w:rsidRPr="002800BF" w:rsidRDefault="007C6AD8" w:rsidP="00E13788">
      <w:pPr>
        <w:spacing w:line="360" w:lineRule="auto"/>
        <w:ind w:firstLineChars="200" w:firstLine="480"/>
        <w:rPr>
          <w:rFonts w:ascii="微软雅黑" w:eastAsia="微软雅黑" w:hAnsi="微软雅黑" w:cs="Times New Roman"/>
          <w:sz w:val="24"/>
          <w:szCs w:val="24"/>
        </w:rPr>
      </w:pPr>
      <w:r w:rsidRPr="002800BF">
        <w:rPr>
          <w:rFonts w:ascii="微软雅黑" w:eastAsia="微软雅黑" w:hAnsi="微软雅黑" w:hint="eastAsia"/>
          <w:sz w:val="24"/>
          <w:szCs w:val="24"/>
        </w:rPr>
        <w:t>1、</w:t>
      </w:r>
      <w:r w:rsidRPr="002800BF">
        <w:rPr>
          <w:rFonts w:ascii="微软雅黑" w:eastAsia="微软雅黑" w:hAnsi="微软雅黑" w:cs="Times New Roman" w:hint="eastAsia"/>
          <w:sz w:val="24"/>
          <w:szCs w:val="24"/>
        </w:rPr>
        <w:t>验收组织</w:t>
      </w:r>
    </w:p>
    <w:p w:rsidR="007C6AD8" w:rsidRPr="002800BF" w:rsidRDefault="007C6AD8" w:rsidP="00E13788">
      <w:pPr>
        <w:spacing w:line="360" w:lineRule="auto"/>
        <w:ind w:firstLineChars="200" w:firstLine="480"/>
        <w:rPr>
          <w:rFonts w:ascii="微软雅黑" w:eastAsia="微软雅黑" w:hAnsi="微软雅黑" w:cs="Times New Roman"/>
          <w:sz w:val="24"/>
          <w:szCs w:val="24"/>
        </w:rPr>
      </w:pPr>
      <w:r w:rsidRPr="002800BF">
        <w:rPr>
          <w:rFonts w:ascii="微软雅黑" w:eastAsia="微软雅黑" w:hAnsi="微软雅黑" w:hint="eastAsia"/>
          <w:sz w:val="24"/>
          <w:szCs w:val="24"/>
        </w:rPr>
        <w:t>由</w:t>
      </w:r>
      <w:r w:rsidRPr="002800BF">
        <w:rPr>
          <w:rFonts w:ascii="微软雅黑" w:eastAsia="微软雅黑" w:hAnsi="微软雅黑" w:cs="Times New Roman" w:hint="eastAsia"/>
          <w:color w:val="FF0000"/>
          <w:sz w:val="24"/>
          <w:szCs w:val="24"/>
        </w:rPr>
        <w:t>区域工程技术部</w:t>
      </w:r>
      <w:r w:rsidRPr="002800BF">
        <w:rPr>
          <w:rFonts w:ascii="微软雅黑" w:eastAsia="微软雅黑" w:hAnsi="微软雅黑" w:cs="Times New Roman" w:hint="eastAsia"/>
          <w:sz w:val="24"/>
          <w:szCs w:val="24"/>
        </w:rPr>
        <w:t>负责组织，</w:t>
      </w:r>
      <w:r w:rsidRPr="002800BF">
        <w:rPr>
          <w:rFonts w:ascii="微软雅黑" w:eastAsia="微软雅黑" w:hAnsi="微软雅黑" w:cs="Times New Roman" w:hint="eastAsia"/>
          <w:color w:val="FF0000"/>
          <w:sz w:val="24"/>
          <w:szCs w:val="24"/>
        </w:rPr>
        <w:t>项目部、设计单位、营销中心、客户关系管理中心、物业部门及</w:t>
      </w:r>
      <w:r w:rsidRPr="002800BF">
        <w:rPr>
          <w:rFonts w:ascii="微软雅黑" w:eastAsia="微软雅黑" w:hAnsi="微软雅黑" w:hint="eastAsia"/>
          <w:color w:val="FF0000"/>
          <w:sz w:val="24"/>
          <w:szCs w:val="24"/>
        </w:rPr>
        <w:t>其他内外部</w:t>
      </w:r>
      <w:r w:rsidRPr="002800BF">
        <w:rPr>
          <w:rFonts w:ascii="微软雅黑" w:eastAsia="微软雅黑" w:hAnsi="微软雅黑" w:cs="Times New Roman" w:hint="eastAsia"/>
          <w:color w:val="FF0000"/>
          <w:sz w:val="24"/>
          <w:szCs w:val="24"/>
        </w:rPr>
        <w:t>相关单位</w:t>
      </w:r>
      <w:r w:rsidRPr="002800BF">
        <w:rPr>
          <w:rFonts w:ascii="微软雅黑" w:eastAsia="微软雅黑" w:hAnsi="微软雅黑" w:cs="Times New Roman" w:hint="eastAsia"/>
          <w:sz w:val="24"/>
          <w:szCs w:val="24"/>
        </w:rPr>
        <w:t>对展示区进行联合验收。</w:t>
      </w:r>
    </w:p>
    <w:p w:rsidR="007C6AD8" w:rsidRPr="002800BF" w:rsidRDefault="007C6AD8" w:rsidP="00E13788">
      <w:pPr>
        <w:spacing w:line="360" w:lineRule="auto"/>
        <w:ind w:firstLineChars="200" w:firstLine="480"/>
        <w:rPr>
          <w:rFonts w:ascii="微软雅黑" w:eastAsia="微软雅黑" w:hAnsi="微软雅黑" w:cs="Times New Roman"/>
          <w:sz w:val="24"/>
          <w:szCs w:val="24"/>
        </w:rPr>
      </w:pPr>
      <w:r w:rsidRPr="002800BF">
        <w:rPr>
          <w:rFonts w:ascii="微软雅黑" w:eastAsia="微软雅黑" w:hAnsi="微软雅黑" w:hint="eastAsia"/>
          <w:sz w:val="24"/>
          <w:szCs w:val="24"/>
        </w:rPr>
        <w:t>2、</w:t>
      </w:r>
      <w:r w:rsidRPr="002800BF">
        <w:rPr>
          <w:rFonts w:ascii="微软雅黑" w:eastAsia="微软雅黑" w:hAnsi="微软雅黑" w:cs="Times New Roman" w:hint="eastAsia"/>
          <w:sz w:val="24"/>
          <w:szCs w:val="24"/>
        </w:rPr>
        <w:t>验收内容</w:t>
      </w:r>
    </w:p>
    <w:p w:rsidR="007C6AD8" w:rsidRPr="002800BF" w:rsidRDefault="007C6AD8" w:rsidP="00E13788">
      <w:pPr>
        <w:spacing w:line="360" w:lineRule="auto"/>
        <w:ind w:firstLineChars="200" w:firstLine="480"/>
        <w:rPr>
          <w:rFonts w:ascii="微软雅黑" w:eastAsia="微软雅黑" w:hAnsi="微软雅黑" w:cs="Times New Roman"/>
          <w:sz w:val="24"/>
          <w:szCs w:val="24"/>
        </w:rPr>
      </w:pPr>
      <w:r w:rsidRPr="002800BF">
        <w:rPr>
          <w:rFonts w:ascii="微软雅黑" w:eastAsia="微软雅黑" w:hAnsi="微软雅黑" w:cs="Times New Roman" w:hint="eastAsia"/>
          <w:sz w:val="24"/>
          <w:szCs w:val="24"/>
        </w:rPr>
        <w:lastRenderedPageBreak/>
        <w:t>包括</w:t>
      </w:r>
      <w:r w:rsidRPr="002800BF">
        <w:rPr>
          <w:rFonts w:ascii="微软雅黑" w:eastAsia="微软雅黑" w:hAnsi="微软雅黑" w:cs="Times New Roman" w:hint="eastAsia"/>
          <w:color w:val="FF0000"/>
          <w:sz w:val="24"/>
          <w:szCs w:val="24"/>
        </w:rPr>
        <w:t>营销环境、建筑质量、物业管理、市政工程、园林绿化效果和服务管理系统（安保、后台管理系统）及产品设计合理性、装修标准与</w:t>
      </w:r>
      <w:r w:rsidR="004F0A32" w:rsidRPr="002800BF">
        <w:rPr>
          <w:rFonts w:ascii="微软雅黑" w:eastAsia="微软雅黑" w:hAnsi="微软雅黑" w:cs="Times New Roman" w:hint="eastAsia"/>
          <w:color w:val="FF0000"/>
          <w:sz w:val="24"/>
          <w:szCs w:val="24"/>
        </w:rPr>
        <w:t>销售</w:t>
      </w:r>
      <w:r w:rsidRPr="002800BF">
        <w:rPr>
          <w:rFonts w:ascii="微软雅黑" w:eastAsia="微软雅黑" w:hAnsi="微软雅黑" w:cs="Times New Roman" w:hint="eastAsia"/>
          <w:color w:val="FF0000"/>
          <w:sz w:val="24"/>
          <w:szCs w:val="24"/>
        </w:rPr>
        <w:t>合同一致性、工程质量</w:t>
      </w:r>
      <w:r w:rsidRPr="002800BF">
        <w:rPr>
          <w:rFonts w:ascii="微软雅黑" w:eastAsia="微软雅黑" w:hAnsi="微软雅黑" w:cs="Times New Roman" w:hint="eastAsia"/>
          <w:sz w:val="24"/>
          <w:szCs w:val="24"/>
        </w:rPr>
        <w:t>等。</w:t>
      </w:r>
    </w:p>
    <w:p w:rsidR="007C6AD8" w:rsidRPr="002800BF" w:rsidRDefault="007C6AD8" w:rsidP="00E13788">
      <w:pPr>
        <w:spacing w:line="360" w:lineRule="auto"/>
        <w:ind w:firstLineChars="200" w:firstLine="480"/>
        <w:rPr>
          <w:rFonts w:ascii="微软雅黑" w:eastAsia="微软雅黑" w:hAnsi="微软雅黑" w:cs="Times New Roman"/>
          <w:sz w:val="24"/>
          <w:szCs w:val="24"/>
        </w:rPr>
      </w:pPr>
      <w:r w:rsidRPr="002800BF">
        <w:rPr>
          <w:rFonts w:ascii="微软雅黑" w:eastAsia="微软雅黑" w:hAnsi="微软雅黑" w:hint="eastAsia"/>
          <w:sz w:val="24"/>
          <w:szCs w:val="24"/>
        </w:rPr>
        <w:t>3、</w:t>
      </w:r>
      <w:r w:rsidRPr="002800BF">
        <w:rPr>
          <w:rFonts w:ascii="微软雅黑" w:eastAsia="微软雅黑" w:hAnsi="微软雅黑" w:cs="Times New Roman" w:hint="eastAsia"/>
          <w:sz w:val="24"/>
          <w:szCs w:val="24"/>
        </w:rPr>
        <w:t>验收评估和审定</w:t>
      </w:r>
    </w:p>
    <w:p w:rsidR="007C6AD8" w:rsidRPr="002800BF" w:rsidRDefault="007C6AD8" w:rsidP="00E13788">
      <w:pPr>
        <w:spacing w:line="360" w:lineRule="auto"/>
        <w:ind w:firstLineChars="200" w:firstLine="480"/>
        <w:rPr>
          <w:rFonts w:ascii="微软雅黑" w:eastAsia="微软雅黑" w:hAnsi="微软雅黑" w:cs="Times New Roman"/>
          <w:sz w:val="24"/>
          <w:szCs w:val="24"/>
        </w:rPr>
      </w:pPr>
      <w:r w:rsidRPr="002800BF">
        <w:rPr>
          <w:rFonts w:ascii="微软雅黑" w:eastAsia="微软雅黑" w:hAnsi="微软雅黑" w:hint="eastAsia"/>
          <w:sz w:val="24"/>
          <w:szCs w:val="24"/>
        </w:rPr>
        <w:t>（1）</w:t>
      </w:r>
      <w:r w:rsidRPr="002800BF">
        <w:rPr>
          <w:rFonts w:ascii="微软雅黑" w:eastAsia="微软雅黑" w:hAnsi="微软雅黑" w:cs="Times New Roman" w:hint="eastAsia"/>
          <w:sz w:val="24"/>
          <w:szCs w:val="24"/>
        </w:rPr>
        <w:t>在验收中现场达成一致整改意见的问题，由项目部督促相关施工单位立即进行整改，整改完成后进行复检。</w:t>
      </w:r>
    </w:p>
    <w:p w:rsidR="007C6AD8" w:rsidRPr="002800BF" w:rsidRDefault="007C6AD8" w:rsidP="00E13788">
      <w:pPr>
        <w:spacing w:line="360" w:lineRule="auto"/>
        <w:ind w:firstLineChars="200" w:firstLine="480"/>
        <w:rPr>
          <w:rFonts w:ascii="微软雅黑" w:eastAsia="微软雅黑" w:hAnsi="微软雅黑" w:cs="Times New Roman"/>
          <w:sz w:val="24"/>
          <w:szCs w:val="24"/>
        </w:rPr>
      </w:pPr>
      <w:r w:rsidRPr="002800BF">
        <w:rPr>
          <w:rFonts w:ascii="微软雅黑" w:eastAsia="微软雅黑" w:hAnsi="微软雅黑" w:hint="eastAsia"/>
          <w:sz w:val="24"/>
          <w:szCs w:val="24"/>
        </w:rPr>
        <w:t>（2）</w:t>
      </w:r>
      <w:r w:rsidRPr="002800BF">
        <w:rPr>
          <w:rFonts w:ascii="微软雅黑" w:eastAsia="微软雅黑" w:hAnsi="微软雅黑" w:cs="Times New Roman" w:hint="eastAsia"/>
          <w:sz w:val="24"/>
          <w:szCs w:val="24"/>
        </w:rPr>
        <w:t>在验收中涉及设计的问题，如验收组内部意见不一致的，应提交产品研发院牵头组织相关部门研讨，将研究建议报主席办、总裁办审定。</w:t>
      </w:r>
    </w:p>
    <w:p w:rsidR="007C6AD8" w:rsidRPr="002800BF" w:rsidRDefault="007C6AD8" w:rsidP="00E13788">
      <w:pPr>
        <w:spacing w:line="360" w:lineRule="auto"/>
        <w:ind w:firstLineChars="200" w:firstLine="480"/>
        <w:rPr>
          <w:rFonts w:ascii="微软雅黑" w:eastAsia="微软雅黑" w:hAnsi="微软雅黑" w:cs="Times New Roman"/>
          <w:sz w:val="24"/>
          <w:szCs w:val="24"/>
        </w:rPr>
      </w:pPr>
      <w:r w:rsidRPr="002800BF">
        <w:rPr>
          <w:rFonts w:ascii="微软雅黑" w:eastAsia="微软雅黑" w:hAnsi="微软雅黑" w:hint="eastAsia"/>
          <w:sz w:val="24"/>
          <w:szCs w:val="24"/>
        </w:rPr>
        <w:t>（3）</w:t>
      </w:r>
      <w:r w:rsidRPr="002800BF">
        <w:rPr>
          <w:rFonts w:ascii="微软雅黑" w:eastAsia="微软雅黑" w:hAnsi="微软雅黑" w:cs="Times New Roman" w:hint="eastAsia"/>
          <w:sz w:val="24"/>
          <w:szCs w:val="24"/>
        </w:rPr>
        <w:t>在验收中涉及装修、绿化景观和营销环境的问题，如验收组内部意见不一致的，应提交集团联合评审小组进行审定。</w:t>
      </w:r>
    </w:p>
    <w:p w:rsidR="007C6AD8" w:rsidRPr="002800BF" w:rsidRDefault="007C6AD8" w:rsidP="00E13788">
      <w:pPr>
        <w:spacing w:line="360" w:lineRule="auto"/>
        <w:ind w:firstLineChars="200" w:firstLine="480"/>
        <w:rPr>
          <w:rFonts w:ascii="微软雅黑" w:eastAsia="微软雅黑" w:hAnsi="微软雅黑" w:cs="Times New Roman"/>
          <w:sz w:val="24"/>
          <w:szCs w:val="24"/>
        </w:rPr>
      </w:pPr>
      <w:r w:rsidRPr="002800BF">
        <w:rPr>
          <w:rFonts w:ascii="微软雅黑" w:eastAsia="微软雅黑" w:hAnsi="微软雅黑" w:hint="eastAsia"/>
          <w:sz w:val="24"/>
          <w:szCs w:val="24"/>
        </w:rPr>
        <w:t>（4）</w:t>
      </w:r>
      <w:r w:rsidRPr="002800BF">
        <w:rPr>
          <w:rFonts w:ascii="微软雅黑" w:eastAsia="微软雅黑" w:hAnsi="微软雅黑" w:cs="Times New Roman" w:hint="eastAsia"/>
          <w:sz w:val="24"/>
          <w:szCs w:val="24"/>
        </w:rPr>
        <w:t>经整改后复检，如联合验收小组对验收合格、达成一致意见的，填写验收记录表，各参与验收的人员签名确认。</w:t>
      </w:r>
    </w:p>
    <w:p w:rsidR="007C6AD8" w:rsidRPr="002800BF" w:rsidRDefault="007C6AD8" w:rsidP="00E13788">
      <w:pPr>
        <w:spacing w:line="360" w:lineRule="auto"/>
        <w:ind w:firstLineChars="200" w:firstLine="480"/>
        <w:rPr>
          <w:rFonts w:ascii="微软雅黑" w:eastAsia="微软雅黑" w:hAnsi="微软雅黑" w:cs="Times New Roman"/>
          <w:sz w:val="24"/>
          <w:szCs w:val="24"/>
        </w:rPr>
      </w:pPr>
      <w:r w:rsidRPr="002800BF">
        <w:rPr>
          <w:rFonts w:ascii="微软雅黑" w:eastAsia="微软雅黑" w:hAnsi="微软雅黑" w:cs="Times New Roman" w:hint="eastAsia"/>
          <w:b/>
          <w:sz w:val="24"/>
          <w:szCs w:val="24"/>
        </w:rPr>
        <w:t>未经验收或验收不合格的，不得对外开放</w:t>
      </w:r>
      <w:r w:rsidRPr="002800BF">
        <w:rPr>
          <w:rFonts w:ascii="微软雅黑" w:eastAsia="微软雅黑" w:hAnsi="微软雅黑" w:cs="Times New Roman" w:hint="eastAsia"/>
          <w:sz w:val="24"/>
          <w:szCs w:val="24"/>
        </w:rPr>
        <w:t>。</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b/>
          <w:sz w:val="24"/>
          <w:szCs w:val="24"/>
        </w:rPr>
        <w:t>区域项目对主席在规划图上划的展示圈必须高度重视</w:t>
      </w:r>
      <w:r w:rsidRPr="002800BF">
        <w:rPr>
          <w:rFonts w:ascii="微软雅黑" w:eastAsia="微软雅黑" w:hAnsi="微软雅黑" w:hint="eastAsia"/>
          <w:sz w:val="24"/>
          <w:szCs w:val="24"/>
        </w:rPr>
        <w:t>，展示</w:t>
      </w:r>
      <w:proofErr w:type="gramStart"/>
      <w:r w:rsidRPr="002800BF">
        <w:rPr>
          <w:rFonts w:ascii="微软雅黑" w:eastAsia="微软雅黑" w:hAnsi="微软雅黑" w:hint="eastAsia"/>
          <w:sz w:val="24"/>
          <w:szCs w:val="24"/>
        </w:rPr>
        <w:t>区开放</w:t>
      </w:r>
      <w:proofErr w:type="gramEnd"/>
      <w:r w:rsidRPr="002800BF">
        <w:rPr>
          <w:rFonts w:ascii="微软雅黑" w:eastAsia="微软雅黑" w:hAnsi="微软雅黑" w:hint="eastAsia"/>
          <w:sz w:val="24"/>
          <w:szCs w:val="24"/>
        </w:rPr>
        <w:t>前应做到“</w:t>
      </w:r>
      <w:r w:rsidRPr="002800BF">
        <w:rPr>
          <w:rFonts w:ascii="微软雅黑" w:eastAsia="微软雅黑" w:hAnsi="微软雅黑" w:hint="eastAsia"/>
          <w:b/>
          <w:color w:val="FF0000"/>
          <w:sz w:val="24"/>
          <w:szCs w:val="24"/>
        </w:rPr>
        <w:t>目之所及，皆是完美</w:t>
      </w:r>
      <w:r w:rsidRPr="002800BF">
        <w:rPr>
          <w:rFonts w:ascii="微软雅黑" w:eastAsia="微软雅黑" w:hAnsi="微软雅黑" w:hint="eastAsia"/>
          <w:sz w:val="24"/>
          <w:szCs w:val="24"/>
        </w:rPr>
        <w:t>”。</w:t>
      </w:r>
    </w:p>
    <w:p w:rsidR="007C6AD8" w:rsidRPr="002800BF" w:rsidRDefault="006D0004" w:rsidP="00E13788">
      <w:pPr>
        <w:spacing w:line="360" w:lineRule="auto"/>
        <w:ind w:firstLineChars="200" w:firstLine="480"/>
        <w:jc w:val="left"/>
        <w:rPr>
          <w:rFonts w:ascii="微软雅黑" w:eastAsia="微软雅黑" w:hAnsi="微软雅黑"/>
          <w:b/>
          <w:sz w:val="24"/>
          <w:szCs w:val="24"/>
        </w:rPr>
      </w:pPr>
      <w:r w:rsidRPr="002800BF">
        <w:rPr>
          <w:rFonts w:ascii="微软雅黑" w:eastAsia="微软雅黑" w:hAnsi="微软雅黑" w:hint="eastAsia"/>
          <w:b/>
          <w:sz w:val="24"/>
          <w:szCs w:val="24"/>
        </w:rPr>
        <w:t>十、</w:t>
      </w:r>
      <w:r w:rsidR="00BB7C36" w:rsidRPr="002800BF">
        <w:rPr>
          <w:rFonts w:ascii="微软雅黑" w:eastAsia="微软雅黑" w:hAnsi="微软雅黑" w:hint="eastAsia"/>
          <w:b/>
          <w:sz w:val="24"/>
          <w:szCs w:val="24"/>
        </w:rPr>
        <w:t>确保</w:t>
      </w:r>
      <w:r w:rsidRPr="002800BF">
        <w:rPr>
          <w:rFonts w:ascii="微软雅黑" w:eastAsia="微软雅黑" w:hAnsi="微软雅黑" w:hint="eastAsia"/>
          <w:b/>
          <w:sz w:val="24"/>
          <w:szCs w:val="24"/>
        </w:rPr>
        <w:t>完美开盘</w:t>
      </w:r>
    </w:p>
    <w:p w:rsidR="007C6AD8" w:rsidRPr="002800BF" w:rsidRDefault="007C6AD8" w:rsidP="00E13788">
      <w:pPr>
        <w:autoSpaceDE w:val="0"/>
        <w:autoSpaceDN w:val="0"/>
        <w:adjustRightInd w:val="0"/>
        <w:spacing w:line="360" w:lineRule="auto"/>
        <w:ind w:firstLineChars="200" w:firstLine="480"/>
        <w:jc w:val="left"/>
        <w:rPr>
          <w:rFonts w:ascii="微软雅黑" w:eastAsia="微软雅黑" w:hAnsi="微软雅黑" w:cs="微软雅黑"/>
          <w:kern w:val="0"/>
          <w:sz w:val="24"/>
          <w:szCs w:val="24"/>
        </w:rPr>
      </w:pPr>
      <w:r w:rsidRPr="002800BF">
        <w:rPr>
          <w:rFonts w:ascii="微软雅黑" w:eastAsia="微软雅黑" w:hAnsi="微软雅黑" w:cs="微软雅黑" w:hint="eastAsia"/>
          <w:kern w:val="0"/>
          <w:sz w:val="24"/>
          <w:szCs w:val="24"/>
        </w:rPr>
        <w:t>项目奠基开工后，营销团队面向目标客群进行推广宣传、客户拓展及圈层营销等，期间项目部与营销团队密切沟通，既保证营销推广节点与工期相匹配，也能及时确认相关利好卖点输出，以实现按时（或提前）供货，确保销售。</w:t>
      </w:r>
      <w:r w:rsidR="00DF6CEF" w:rsidRPr="002800BF">
        <w:rPr>
          <w:rFonts w:ascii="微软雅黑" w:eastAsia="微软雅黑" w:hAnsi="微软雅黑" w:cs="微软雅黑" w:hint="eastAsia"/>
          <w:kern w:val="0"/>
          <w:sz w:val="24"/>
          <w:szCs w:val="24"/>
        </w:rPr>
        <w:t>开盘</w:t>
      </w:r>
      <w:r w:rsidRPr="002800BF">
        <w:rPr>
          <w:rFonts w:ascii="微软雅黑" w:eastAsia="微软雅黑" w:hAnsi="微软雅黑" w:cs="微软雅黑" w:hint="eastAsia"/>
          <w:kern w:val="0"/>
          <w:sz w:val="24"/>
          <w:szCs w:val="24"/>
        </w:rPr>
        <w:t>具体工作包括：</w:t>
      </w:r>
    </w:p>
    <w:p w:rsidR="007C6AD8" w:rsidRPr="002800BF" w:rsidRDefault="007C6AD8" w:rsidP="00E13788">
      <w:pPr>
        <w:pStyle w:val="1"/>
        <w:spacing w:line="360" w:lineRule="auto"/>
        <w:ind w:firstLineChars="0"/>
        <w:rPr>
          <w:rFonts w:ascii="微软雅黑" w:eastAsia="微软雅黑" w:hAnsi="微软雅黑" w:cs="微软雅黑"/>
          <w:kern w:val="0"/>
          <w:sz w:val="24"/>
        </w:rPr>
      </w:pPr>
      <w:r w:rsidRPr="002800BF">
        <w:rPr>
          <w:rFonts w:ascii="微软雅黑" w:eastAsia="微软雅黑" w:hAnsi="微软雅黑" w:hint="eastAsia"/>
          <w:sz w:val="24"/>
        </w:rPr>
        <w:t>1、为增加开盘的轰动效应，前期广告铺垫要合理有效布置，</w:t>
      </w:r>
      <w:proofErr w:type="gramStart"/>
      <w:r w:rsidRPr="002800BF">
        <w:rPr>
          <w:rFonts w:ascii="微软雅黑" w:eastAsia="微软雅黑" w:hAnsi="微软雅黑" w:hint="eastAsia"/>
          <w:sz w:val="24"/>
        </w:rPr>
        <w:t>适当举行</w:t>
      </w:r>
      <w:proofErr w:type="gramEnd"/>
      <w:r w:rsidRPr="002800BF">
        <w:rPr>
          <w:rFonts w:ascii="微软雅黑" w:eastAsia="微软雅黑" w:hAnsi="微软雅黑" w:hint="eastAsia"/>
          <w:sz w:val="24"/>
        </w:rPr>
        <w:t>有针</w:t>
      </w:r>
      <w:r w:rsidRPr="002800BF">
        <w:rPr>
          <w:rFonts w:ascii="微软雅黑" w:eastAsia="微软雅黑" w:hAnsi="微软雅黑" w:hint="eastAsia"/>
          <w:sz w:val="24"/>
        </w:rPr>
        <w:lastRenderedPageBreak/>
        <w:t>对性的推广圈层活动，有条件的邀请政府要员、新闻媒体和企业家代表提前参观，创造社会认同气氛和免费宣传效应。</w:t>
      </w:r>
    </w:p>
    <w:p w:rsidR="007C6AD8" w:rsidRPr="002800BF" w:rsidRDefault="007C6AD8" w:rsidP="00E13788">
      <w:pPr>
        <w:autoSpaceDE w:val="0"/>
        <w:autoSpaceDN w:val="0"/>
        <w:adjustRightInd w:val="0"/>
        <w:spacing w:line="360" w:lineRule="auto"/>
        <w:ind w:firstLineChars="200" w:firstLine="480"/>
        <w:jc w:val="left"/>
        <w:rPr>
          <w:rFonts w:ascii="微软雅黑" w:eastAsia="微软雅黑" w:hAnsi="微软雅黑" w:cs="微软雅黑"/>
          <w:kern w:val="0"/>
          <w:sz w:val="24"/>
          <w:szCs w:val="24"/>
        </w:rPr>
      </w:pPr>
      <w:r w:rsidRPr="002800BF">
        <w:rPr>
          <w:rFonts w:ascii="微软雅黑" w:eastAsia="微软雅黑" w:hAnsi="微软雅黑" w:cs="微软雅黑" w:hint="eastAsia"/>
          <w:kern w:val="0"/>
          <w:sz w:val="24"/>
          <w:szCs w:val="24"/>
        </w:rPr>
        <w:t>2、做好价格政策、产品的成本及预留客户梳理工作，协助制定开盘前的价格策略及价格的制定：（1）政策：不能忽视政策对价格的影响，如价格备案等政策直接限制项目后期价格走势，定价前需针对限制政策与政府良性沟通攻关；（2）成本：成本控制直接影响价格竞争力；要整体控制项目的成本；（3）对预留客户进行分类：产品偏好，户型偏好，位置偏好，提前对预留客户进行分析筛选，有利于更合理判定价格；对预留客户心理价格进行持续性的跟进。</w:t>
      </w:r>
    </w:p>
    <w:p w:rsidR="007C6AD8" w:rsidRPr="002800BF" w:rsidRDefault="007C6AD8" w:rsidP="00E13788">
      <w:pPr>
        <w:autoSpaceDE w:val="0"/>
        <w:autoSpaceDN w:val="0"/>
        <w:adjustRightInd w:val="0"/>
        <w:spacing w:line="360" w:lineRule="auto"/>
        <w:ind w:firstLineChars="200" w:firstLine="480"/>
        <w:jc w:val="left"/>
        <w:rPr>
          <w:rFonts w:ascii="微软雅黑" w:eastAsia="微软雅黑" w:hAnsi="微软雅黑" w:cs="微软雅黑"/>
          <w:kern w:val="0"/>
          <w:sz w:val="24"/>
          <w:szCs w:val="24"/>
        </w:rPr>
      </w:pPr>
      <w:r w:rsidRPr="002800BF">
        <w:rPr>
          <w:rFonts w:ascii="微软雅黑" w:eastAsia="微软雅黑" w:hAnsi="微软雅黑" w:cs="微软雅黑" w:hint="eastAsia"/>
          <w:kern w:val="0"/>
          <w:sz w:val="24"/>
          <w:szCs w:val="24"/>
        </w:rPr>
        <w:t>3、开盘前完成物业管理公司的招标工作，</w:t>
      </w:r>
      <w:proofErr w:type="gramStart"/>
      <w:r w:rsidRPr="002800BF">
        <w:rPr>
          <w:rFonts w:ascii="微软雅黑" w:eastAsia="微软雅黑" w:hAnsi="微软雅黑" w:cs="微软雅黑" w:hint="eastAsia"/>
          <w:kern w:val="0"/>
          <w:sz w:val="24"/>
          <w:szCs w:val="24"/>
        </w:rPr>
        <w:t>案场物业</w:t>
      </w:r>
      <w:proofErr w:type="gramEnd"/>
      <w:r w:rsidRPr="002800BF">
        <w:rPr>
          <w:rFonts w:ascii="微软雅黑" w:eastAsia="微软雅黑" w:hAnsi="微软雅黑" w:cs="微软雅黑" w:hint="eastAsia"/>
          <w:kern w:val="0"/>
          <w:sz w:val="24"/>
          <w:szCs w:val="24"/>
        </w:rPr>
        <w:t>服务人员培训到位，训练有素。</w:t>
      </w:r>
    </w:p>
    <w:p w:rsidR="007C6AD8" w:rsidRPr="002800BF" w:rsidRDefault="007C6AD8" w:rsidP="00E13788">
      <w:pPr>
        <w:pStyle w:val="1"/>
        <w:spacing w:line="360" w:lineRule="auto"/>
        <w:ind w:firstLineChars="0"/>
        <w:rPr>
          <w:rFonts w:ascii="微软雅黑" w:eastAsia="微软雅黑" w:hAnsi="微软雅黑"/>
          <w:sz w:val="24"/>
        </w:rPr>
      </w:pPr>
      <w:r w:rsidRPr="002800BF">
        <w:rPr>
          <w:rFonts w:ascii="微软雅黑" w:eastAsia="微软雅黑" w:hAnsi="微软雅黑" w:hint="eastAsia"/>
          <w:sz w:val="24"/>
        </w:rPr>
        <w:t>4、做好详细周到的计划和工作安排，各部门、人员的分工，现场功能临时分区、停车带设置，不要遗留任何的角落或环节；现场提供适当的暖心服务和后勤保障工作，做好安保、卫生、急救医疗准备。</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5、开盘时，</w:t>
      </w:r>
      <w:r w:rsidRPr="002800BF">
        <w:rPr>
          <w:rFonts w:ascii="微软雅黑" w:eastAsia="微软雅黑" w:hAnsi="微软雅黑" w:hint="eastAsia"/>
          <w:b/>
          <w:sz w:val="24"/>
          <w:szCs w:val="24"/>
        </w:rPr>
        <w:t>销控区人要放满</w:t>
      </w:r>
      <w:r w:rsidRPr="002800BF">
        <w:rPr>
          <w:rFonts w:ascii="微软雅黑" w:eastAsia="微软雅黑" w:hAnsi="微软雅黑" w:hint="eastAsia"/>
          <w:sz w:val="24"/>
          <w:szCs w:val="24"/>
        </w:rPr>
        <w:t>，增加现场下单的紧迫氛围。</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6、开盘后</w:t>
      </w:r>
      <w:r w:rsidRPr="002800BF">
        <w:rPr>
          <w:rFonts w:ascii="微软雅黑" w:eastAsia="微软雅黑" w:hAnsi="微软雅黑" w:cs="微软雅黑" w:hint="eastAsia"/>
          <w:kern w:val="0"/>
          <w:sz w:val="24"/>
          <w:szCs w:val="24"/>
        </w:rPr>
        <w:t>办理好</w:t>
      </w:r>
      <w:proofErr w:type="gramStart"/>
      <w:r w:rsidRPr="002800BF">
        <w:rPr>
          <w:rFonts w:ascii="微软雅黑" w:eastAsia="微软雅黑" w:hAnsi="微软雅黑" w:cs="微软雅黑" w:hint="eastAsia"/>
          <w:kern w:val="0"/>
          <w:sz w:val="24"/>
          <w:szCs w:val="24"/>
        </w:rPr>
        <w:t>相关相关</w:t>
      </w:r>
      <w:proofErr w:type="gramEnd"/>
      <w:r w:rsidRPr="002800BF">
        <w:rPr>
          <w:rFonts w:ascii="微软雅黑" w:eastAsia="微软雅黑" w:hAnsi="微软雅黑" w:cs="微软雅黑" w:hint="eastAsia"/>
          <w:kern w:val="0"/>
          <w:sz w:val="24"/>
          <w:szCs w:val="24"/>
        </w:rPr>
        <w:t>预售合同签订、政府备案、抵押登记、业主资料提供等相关程序，减少因程序、资料不全引影响按揭贷款的发放，</w:t>
      </w:r>
      <w:r w:rsidRPr="002800BF">
        <w:rPr>
          <w:rFonts w:ascii="微软雅黑" w:eastAsia="微软雅黑" w:hAnsi="微软雅黑" w:hint="eastAsia"/>
          <w:sz w:val="24"/>
          <w:szCs w:val="24"/>
        </w:rPr>
        <w:t>好让我司尽快回笼资金。预售</w:t>
      </w:r>
      <w:proofErr w:type="gramStart"/>
      <w:r w:rsidRPr="002800BF">
        <w:rPr>
          <w:rFonts w:ascii="微软雅黑" w:eastAsia="微软雅黑" w:hAnsi="微软雅黑" w:hint="eastAsia"/>
          <w:sz w:val="24"/>
          <w:szCs w:val="24"/>
        </w:rPr>
        <w:t>监控款</w:t>
      </w:r>
      <w:proofErr w:type="gramEnd"/>
      <w:r w:rsidRPr="002800BF">
        <w:rPr>
          <w:rFonts w:ascii="微软雅黑" w:eastAsia="微软雅黑" w:hAnsi="微软雅黑" w:hint="eastAsia"/>
          <w:sz w:val="24"/>
          <w:szCs w:val="24"/>
        </w:rPr>
        <w:t>也要长期紧迫跟踪，与政府和银行做好沟通工作，按照施工进度越早越多的申请。</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cs="Times New Roman" w:hint="eastAsia"/>
          <w:sz w:val="24"/>
          <w:szCs w:val="24"/>
        </w:rPr>
        <w:t>7、后续货量组织：合理确定展示区与货量区、各货量区推售次序及各货量区推售的节点安排，尤其保证首次开盘成功后后续货量的及时补给；</w:t>
      </w:r>
      <w:r w:rsidRPr="002800BF">
        <w:rPr>
          <w:rFonts w:ascii="微软雅黑" w:eastAsia="微软雅黑" w:hAnsi="微软雅黑" w:hint="eastAsia"/>
          <w:sz w:val="24"/>
          <w:szCs w:val="24"/>
        </w:rPr>
        <w:t>为解决后续货量供应问题，应在本次展示区开工同时，准备好下一期的施工图纸和施工准备</w:t>
      </w:r>
      <w:r w:rsidRPr="002800BF">
        <w:rPr>
          <w:rFonts w:ascii="微软雅黑" w:eastAsia="微软雅黑" w:hAnsi="微软雅黑" w:hint="eastAsia"/>
          <w:sz w:val="24"/>
          <w:szCs w:val="24"/>
        </w:rPr>
        <w:lastRenderedPageBreak/>
        <w:t>等所有工作。</w:t>
      </w:r>
      <w:r w:rsidRPr="002800BF">
        <w:rPr>
          <w:rFonts w:ascii="微软雅黑" w:eastAsia="微软雅黑" w:hAnsi="微软雅黑" w:hint="eastAsia"/>
          <w:b/>
          <w:color w:val="FF0000"/>
          <w:sz w:val="24"/>
          <w:szCs w:val="24"/>
        </w:rPr>
        <w:t>做到一旦一期</w:t>
      </w:r>
      <w:proofErr w:type="gramStart"/>
      <w:r w:rsidRPr="002800BF">
        <w:rPr>
          <w:rFonts w:ascii="微软雅黑" w:eastAsia="微软雅黑" w:hAnsi="微软雅黑" w:hint="eastAsia"/>
          <w:b/>
          <w:color w:val="FF0000"/>
          <w:sz w:val="24"/>
          <w:szCs w:val="24"/>
        </w:rPr>
        <w:t>销售卖</w:t>
      </w:r>
      <w:proofErr w:type="gramEnd"/>
      <w:r w:rsidRPr="002800BF">
        <w:rPr>
          <w:rFonts w:ascii="微软雅黑" w:eastAsia="微软雅黑" w:hAnsi="微软雅黑" w:hint="eastAsia"/>
          <w:b/>
          <w:color w:val="FF0000"/>
          <w:sz w:val="24"/>
          <w:szCs w:val="24"/>
        </w:rPr>
        <w:t>得好，二期工程第二天就能开工。</w:t>
      </w:r>
    </w:p>
    <w:p w:rsidR="004462FF" w:rsidRPr="002800BF" w:rsidRDefault="004462FF" w:rsidP="00E13788">
      <w:pPr>
        <w:spacing w:line="360" w:lineRule="auto"/>
        <w:jc w:val="center"/>
        <w:rPr>
          <w:rFonts w:ascii="微软雅黑" w:eastAsia="微软雅黑" w:hAnsi="微软雅黑"/>
          <w:b/>
          <w:sz w:val="24"/>
          <w:szCs w:val="24"/>
        </w:rPr>
      </w:pPr>
    </w:p>
    <w:p w:rsidR="00745695" w:rsidRPr="002800BF" w:rsidRDefault="00E13788" w:rsidP="00E13788">
      <w:pPr>
        <w:spacing w:line="360" w:lineRule="auto"/>
        <w:jc w:val="center"/>
        <w:rPr>
          <w:rFonts w:ascii="微软雅黑" w:eastAsia="微软雅黑" w:hAnsi="微软雅黑"/>
          <w:b/>
          <w:sz w:val="28"/>
          <w:szCs w:val="28"/>
        </w:rPr>
      </w:pPr>
      <w:r w:rsidRPr="002800BF">
        <w:rPr>
          <w:rFonts w:ascii="微软雅黑" w:eastAsia="微软雅黑" w:hAnsi="微软雅黑" w:hint="eastAsia"/>
          <w:b/>
          <w:sz w:val="28"/>
          <w:szCs w:val="28"/>
        </w:rPr>
        <w:t xml:space="preserve">第四部分 </w:t>
      </w:r>
      <w:r w:rsidR="00842546" w:rsidRPr="002800BF">
        <w:rPr>
          <w:rFonts w:ascii="微软雅黑" w:eastAsia="微软雅黑" w:hAnsi="微软雅黑" w:hint="eastAsia"/>
          <w:b/>
          <w:sz w:val="28"/>
          <w:szCs w:val="28"/>
        </w:rPr>
        <w:t>过程管控</w:t>
      </w:r>
      <w:r w:rsidR="00ED2067" w:rsidRPr="002800BF">
        <w:rPr>
          <w:rFonts w:ascii="微软雅黑" w:eastAsia="微软雅黑" w:hAnsi="微软雅黑" w:hint="eastAsia"/>
          <w:b/>
          <w:sz w:val="28"/>
          <w:szCs w:val="28"/>
        </w:rPr>
        <w:t>到位</w:t>
      </w:r>
      <w:r w:rsidR="00842546" w:rsidRPr="002800BF">
        <w:rPr>
          <w:rFonts w:ascii="微软雅黑" w:eastAsia="微软雅黑" w:hAnsi="微软雅黑" w:hint="eastAsia"/>
          <w:b/>
          <w:sz w:val="28"/>
          <w:szCs w:val="28"/>
        </w:rPr>
        <w:t>，主体质量</w:t>
      </w:r>
      <w:r w:rsidR="006460A9" w:rsidRPr="002800BF">
        <w:rPr>
          <w:rFonts w:ascii="微软雅黑" w:eastAsia="微软雅黑" w:hAnsi="微软雅黑" w:hint="eastAsia"/>
          <w:b/>
          <w:sz w:val="28"/>
          <w:szCs w:val="28"/>
        </w:rPr>
        <w:t>合格</w:t>
      </w:r>
    </w:p>
    <w:p w:rsidR="007C6AD8" w:rsidRPr="002800BF" w:rsidRDefault="007C6AD8" w:rsidP="00E13788">
      <w:pPr>
        <w:spacing w:line="360" w:lineRule="auto"/>
        <w:ind w:firstLineChars="200" w:firstLine="480"/>
        <w:rPr>
          <w:rFonts w:ascii="微软雅黑" w:eastAsia="微软雅黑" w:hAnsi="微软雅黑"/>
          <w:sz w:val="24"/>
          <w:szCs w:val="24"/>
        </w:rPr>
      </w:pPr>
      <w:r w:rsidRPr="002800BF">
        <w:rPr>
          <w:rFonts w:ascii="微软雅黑" w:eastAsia="微软雅黑" w:hAnsi="微软雅黑" w:hint="eastAsia"/>
          <w:sz w:val="24"/>
          <w:szCs w:val="24"/>
        </w:rPr>
        <w:t>集团高度重视工程质量管理，建立健全了工程质量管控体系，通过在工程技术管理、工程质量评估考核、施工质量全过程控制、</w:t>
      </w:r>
      <w:r w:rsidRPr="002800BF">
        <w:rPr>
          <w:rFonts w:ascii="微软雅黑" w:eastAsia="微软雅黑" w:hAnsi="微软雅黑" w:hint="eastAsia"/>
          <w:b/>
          <w:sz w:val="24"/>
          <w:szCs w:val="24"/>
        </w:rPr>
        <w:t>“</w:t>
      </w:r>
      <w:r w:rsidRPr="002800BF">
        <w:rPr>
          <w:rFonts w:ascii="微软雅黑" w:eastAsia="微软雅黑" w:hAnsi="微软雅黑" w:hint="eastAsia"/>
          <w:b/>
          <w:color w:val="FF0000"/>
          <w:sz w:val="24"/>
          <w:szCs w:val="24"/>
        </w:rPr>
        <w:t>最佳开推盘状态</w:t>
      </w:r>
      <w:r w:rsidRPr="002800BF">
        <w:rPr>
          <w:rFonts w:ascii="微软雅黑" w:eastAsia="微软雅黑" w:hAnsi="微软雅黑" w:hint="eastAsia"/>
          <w:b/>
          <w:sz w:val="24"/>
          <w:szCs w:val="24"/>
        </w:rPr>
        <w:t>”</w:t>
      </w:r>
      <w:r w:rsidRPr="002800BF">
        <w:rPr>
          <w:rFonts w:ascii="微软雅黑" w:eastAsia="微软雅黑" w:hAnsi="微软雅黑" w:hint="eastAsia"/>
          <w:sz w:val="24"/>
          <w:szCs w:val="24"/>
        </w:rPr>
        <w:t>和“</w:t>
      </w:r>
      <w:r w:rsidRPr="002800BF">
        <w:rPr>
          <w:rFonts w:ascii="微软雅黑" w:eastAsia="微软雅黑" w:hAnsi="微软雅黑" w:hint="eastAsia"/>
          <w:b/>
          <w:color w:val="FF0000"/>
          <w:sz w:val="24"/>
          <w:szCs w:val="24"/>
        </w:rPr>
        <w:t>最佳交楼状态</w:t>
      </w:r>
      <w:r w:rsidRPr="002800BF">
        <w:rPr>
          <w:rFonts w:ascii="微软雅黑" w:eastAsia="微软雅黑" w:hAnsi="微软雅黑" w:hint="eastAsia"/>
          <w:b/>
          <w:sz w:val="24"/>
          <w:szCs w:val="24"/>
        </w:rPr>
        <w:t>”</w:t>
      </w:r>
      <w:r w:rsidR="00842546" w:rsidRPr="002800BF">
        <w:rPr>
          <w:rFonts w:ascii="微软雅黑" w:eastAsia="微软雅黑" w:hAnsi="微软雅黑" w:hint="eastAsia"/>
          <w:sz w:val="24"/>
          <w:szCs w:val="24"/>
        </w:rPr>
        <w:t>营造等方面进行监督和支持，推动集团整体工程质量水平</w:t>
      </w:r>
      <w:r w:rsidRPr="002800BF">
        <w:rPr>
          <w:rFonts w:ascii="微软雅黑" w:eastAsia="微软雅黑" w:hAnsi="微软雅黑" w:hint="eastAsia"/>
          <w:sz w:val="24"/>
          <w:szCs w:val="24"/>
        </w:rPr>
        <w:t>上新台阶。</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集团按照</w:t>
      </w:r>
      <w:r w:rsidRPr="002800BF">
        <w:rPr>
          <w:rFonts w:ascii="微软雅黑" w:eastAsia="微软雅黑" w:hAnsi="微软雅黑" w:hint="eastAsia"/>
          <w:b/>
          <w:sz w:val="24"/>
          <w:szCs w:val="24"/>
        </w:rPr>
        <w:t>“</w:t>
      </w:r>
      <w:r w:rsidRPr="002800BF">
        <w:rPr>
          <w:rFonts w:ascii="微软雅黑" w:eastAsia="微软雅黑" w:hAnsi="微软雅黑" w:hint="eastAsia"/>
          <w:b/>
          <w:color w:val="FF0000"/>
          <w:sz w:val="24"/>
          <w:szCs w:val="24"/>
        </w:rPr>
        <w:t>关注客户满意度、加强过程质量控制</w:t>
      </w:r>
      <w:r w:rsidRPr="002800BF">
        <w:rPr>
          <w:rFonts w:ascii="微软雅黑" w:eastAsia="微软雅黑" w:hAnsi="微软雅黑" w:hint="eastAsia"/>
          <w:b/>
          <w:sz w:val="24"/>
          <w:szCs w:val="24"/>
        </w:rPr>
        <w:t>”</w:t>
      </w:r>
      <w:r w:rsidRPr="002800BF">
        <w:rPr>
          <w:rFonts w:ascii="微软雅黑" w:eastAsia="微软雅黑" w:hAnsi="微软雅黑" w:hint="eastAsia"/>
          <w:sz w:val="24"/>
          <w:szCs w:val="24"/>
        </w:rPr>
        <w:t>的管理原则，建立集团层面的质量管控体系，由三大部分组成，即</w:t>
      </w:r>
      <w:r w:rsidRPr="002800BF">
        <w:rPr>
          <w:rFonts w:ascii="微软雅黑" w:eastAsia="微软雅黑" w:hAnsi="微软雅黑" w:hint="eastAsia"/>
          <w:b/>
          <w:sz w:val="24"/>
          <w:szCs w:val="24"/>
        </w:rPr>
        <w:t>“</w:t>
      </w:r>
      <w:r w:rsidRPr="002800BF">
        <w:rPr>
          <w:rFonts w:ascii="微软雅黑" w:eastAsia="微软雅黑" w:hAnsi="微软雅黑" w:hint="eastAsia"/>
          <w:b/>
          <w:i/>
          <w:color w:val="FF0000"/>
          <w:sz w:val="24"/>
          <w:szCs w:val="24"/>
        </w:rPr>
        <w:t>工程技术管理支持体系</w:t>
      </w:r>
      <w:r w:rsidRPr="002800BF">
        <w:rPr>
          <w:rFonts w:ascii="微软雅黑" w:eastAsia="微软雅黑" w:hAnsi="微软雅黑" w:hint="eastAsia"/>
          <w:b/>
          <w:sz w:val="24"/>
          <w:szCs w:val="24"/>
        </w:rPr>
        <w:t>”</w:t>
      </w:r>
      <w:r w:rsidRPr="002800BF">
        <w:rPr>
          <w:rFonts w:ascii="微软雅黑" w:eastAsia="微软雅黑" w:hAnsi="微软雅黑" w:hint="eastAsia"/>
          <w:sz w:val="24"/>
          <w:szCs w:val="24"/>
        </w:rPr>
        <w:t>、</w:t>
      </w:r>
      <w:r w:rsidRPr="002800BF">
        <w:rPr>
          <w:rFonts w:ascii="微软雅黑" w:eastAsia="微软雅黑" w:hAnsi="微软雅黑" w:hint="eastAsia"/>
          <w:b/>
          <w:sz w:val="24"/>
          <w:szCs w:val="24"/>
        </w:rPr>
        <w:t>“</w:t>
      </w:r>
      <w:r w:rsidRPr="002800BF">
        <w:rPr>
          <w:rFonts w:ascii="微软雅黑" w:eastAsia="微软雅黑" w:hAnsi="微软雅黑" w:hint="eastAsia"/>
          <w:b/>
          <w:i/>
          <w:color w:val="FF0000"/>
          <w:sz w:val="24"/>
          <w:szCs w:val="24"/>
        </w:rPr>
        <w:t>工程质量评估考核体系</w:t>
      </w:r>
      <w:r w:rsidRPr="002800BF">
        <w:rPr>
          <w:rFonts w:ascii="微软雅黑" w:eastAsia="微软雅黑" w:hAnsi="微软雅黑" w:hint="eastAsia"/>
          <w:b/>
          <w:sz w:val="24"/>
          <w:szCs w:val="24"/>
        </w:rPr>
        <w:t>”</w:t>
      </w:r>
      <w:r w:rsidRPr="002800BF">
        <w:rPr>
          <w:rFonts w:ascii="微软雅黑" w:eastAsia="微软雅黑" w:hAnsi="微软雅黑" w:hint="eastAsia"/>
          <w:sz w:val="24"/>
          <w:szCs w:val="24"/>
        </w:rPr>
        <w:t>和</w:t>
      </w:r>
      <w:r w:rsidRPr="002800BF">
        <w:rPr>
          <w:rFonts w:ascii="微软雅黑" w:eastAsia="微软雅黑" w:hAnsi="微软雅黑" w:hint="eastAsia"/>
          <w:b/>
          <w:sz w:val="24"/>
          <w:szCs w:val="24"/>
        </w:rPr>
        <w:t>“</w:t>
      </w:r>
      <w:r w:rsidRPr="002800BF">
        <w:rPr>
          <w:rFonts w:ascii="微软雅黑" w:eastAsia="微软雅黑" w:hAnsi="微软雅黑" w:hint="eastAsia"/>
          <w:b/>
          <w:i/>
          <w:color w:val="FF0000"/>
          <w:sz w:val="24"/>
          <w:szCs w:val="24"/>
        </w:rPr>
        <w:t>施工质量全过程重点控制</w:t>
      </w:r>
      <w:r w:rsidRPr="002800BF">
        <w:rPr>
          <w:rFonts w:ascii="微软雅黑" w:eastAsia="微软雅黑" w:hAnsi="微软雅黑" w:hint="eastAsia"/>
          <w:b/>
          <w:sz w:val="24"/>
          <w:szCs w:val="24"/>
        </w:rPr>
        <w:t>”</w:t>
      </w:r>
      <w:r w:rsidRPr="002800BF">
        <w:rPr>
          <w:rFonts w:ascii="微软雅黑" w:eastAsia="微软雅黑" w:hAnsi="微软雅黑" w:hint="eastAsia"/>
          <w:sz w:val="24"/>
          <w:szCs w:val="24"/>
        </w:rPr>
        <w:t>。</w:t>
      </w:r>
    </w:p>
    <w:p w:rsidR="007C6AD8" w:rsidRPr="002800BF" w:rsidRDefault="00E13788" w:rsidP="00E13788">
      <w:pPr>
        <w:spacing w:line="360" w:lineRule="auto"/>
        <w:ind w:firstLineChars="200" w:firstLine="480"/>
        <w:jc w:val="left"/>
        <w:rPr>
          <w:rFonts w:ascii="微软雅黑" w:eastAsia="微软雅黑" w:hAnsi="微软雅黑"/>
          <w:b/>
          <w:sz w:val="24"/>
          <w:szCs w:val="24"/>
        </w:rPr>
      </w:pPr>
      <w:r w:rsidRPr="002800BF">
        <w:rPr>
          <w:rFonts w:ascii="微软雅黑" w:eastAsia="微软雅黑" w:hAnsi="微软雅黑" w:hint="eastAsia"/>
          <w:b/>
          <w:sz w:val="24"/>
          <w:szCs w:val="24"/>
        </w:rPr>
        <w:t>一、</w:t>
      </w:r>
      <w:r w:rsidR="00BB7C36" w:rsidRPr="002800BF">
        <w:rPr>
          <w:rFonts w:ascii="微软雅黑" w:eastAsia="微软雅黑" w:hAnsi="微软雅黑" w:hint="eastAsia"/>
          <w:b/>
          <w:sz w:val="24"/>
          <w:szCs w:val="24"/>
        </w:rPr>
        <w:t>总部</w:t>
      </w:r>
      <w:r w:rsidRPr="002800BF">
        <w:rPr>
          <w:rFonts w:ascii="微软雅黑" w:eastAsia="微软雅黑" w:hAnsi="微软雅黑" w:hint="eastAsia"/>
          <w:b/>
          <w:sz w:val="24"/>
          <w:szCs w:val="24"/>
        </w:rPr>
        <w:t>技术支持</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集团组织编写了大量的工程技术文件，为工程质量管理建立了企业技术标准和提供了有力的技术支撑，并加强对一线工程技术管理人员培训，提高他们的专业水平，为现场管好质量奠定了基础。</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1、</w:t>
      </w:r>
      <w:r w:rsidRPr="002800BF">
        <w:rPr>
          <w:rFonts w:ascii="微软雅黑" w:eastAsia="微软雅黑" w:hAnsi="微软雅黑" w:hint="eastAsia"/>
          <w:b/>
          <w:sz w:val="24"/>
          <w:szCs w:val="24"/>
        </w:rPr>
        <w:t>《</w:t>
      </w:r>
      <w:r w:rsidRPr="002800BF">
        <w:rPr>
          <w:rFonts w:ascii="微软雅黑" w:eastAsia="微软雅黑" w:hAnsi="微软雅黑" w:hint="eastAsia"/>
          <w:b/>
          <w:color w:val="FF0000"/>
          <w:sz w:val="24"/>
          <w:szCs w:val="24"/>
          <w:u w:val="single"/>
        </w:rPr>
        <w:t>防开裂、防渗漏重点控制</w:t>
      </w:r>
      <w:r w:rsidRPr="002800BF">
        <w:rPr>
          <w:rFonts w:ascii="微软雅黑" w:eastAsia="微软雅黑" w:hAnsi="微软雅黑" w:hint="eastAsia"/>
          <w:b/>
          <w:sz w:val="24"/>
          <w:szCs w:val="24"/>
        </w:rPr>
        <w:t>》</w:t>
      </w:r>
      <w:r w:rsidRPr="002800BF">
        <w:rPr>
          <w:rFonts w:ascii="微软雅黑" w:eastAsia="微软雅黑" w:hAnsi="微软雅黑" w:hint="eastAsia"/>
          <w:sz w:val="24"/>
          <w:szCs w:val="24"/>
        </w:rPr>
        <w:t>：《两防》文件通过制定土建工程各重要环节的构造措施及施工要求，并要求区域项目贯彻实施，达到防开裂、防渗的目的。</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2、</w:t>
      </w:r>
      <w:r w:rsidRPr="002800BF">
        <w:rPr>
          <w:rFonts w:ascii="微软雅黑" w:eastAsia="微软雅黑" w:hAnsi="微软雅黑" w:hint="eastAsia"/>
          <w:b/>
          <w:sz w:val="24"/>
          <w:szCs w:val="24"/>
        </w:rPr>
        <w:t>《</w:t>
      </w:r>
      <w:r w:rsidRPr="002800BF">
        <w:rPr>
          <w:rFonts w:ascii="微软雅黑" w:eastAsia="微软雅黑" w:hAnsi="微软雅黑" w:hint="eastAsia"/>
          <w:b/>
          <w:color w:val="FF0000"/>
          <w:sz w:val="24"/>
          <w:szCs w:val="24"/>
          <w:u w:val="single"/>
        </w:rPr>
        <w:t>工程质量通病及防治办法</w:t>
      </w:r>
      <w:r w:rsidRPr="002800BF">
        <w:rPr>
          <w:rFonts w:ascii="微软雅黑" w:eastAsia="微软雅黑" w:hAnsi="微软雅黑" w:hint="eastAsia"/>
          <w:b/>
          <w:sz w:val="24"/>
          <w:szCs w:val="24"/>
        </w:rPr>
        <w:t>》</w:t>
      </w:r>
      <w:r w:rsidRPr="002800BF">
        <w:rPr>
          <w:rFonts w:ascii="微软雅黑" w:eastAsia="微软雅黑" w:hAnsi="微软雅黑" w:hint="eastAsia"/>
          <w:sz w:val="24"/>
          <w:szCs w:val="24"/>
        </w:rPr>
        <w:t>：该文件的特点是图文并茂，全部是巡检中收集的工程现场质量问题图片，与正确做法的图片相对比，直观的展现质量通病的防治措施。</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3、</w:t>
      </w:r>
      <w:r w:rsidRPr="002800BF">
        <w:rPr>
          <w:rFonts w:ascii="微软雅黑" w:eastAsia="微软雅黑" w:hAnsi="微软雅黑" w:hint="eastAsia"/>
          <w:b/>
          <w:sz w:val="24"/>
          <w:szCs w:val="24"/>
        </w:rPr>
        <w:t>《</w:t>
      </w:r>
      <w:r w:rsidRPr="002800BF">
        <w:rPr>
          <w:rFonts w:ascii="微软雅黑" w:eastAsia="微软雅黑" w:hAnsi="微软雅黑" w:hint="eastAsia"/>
          <w:b/>
          <w:color w:val="FF0000"/>
          <w:sz w:val="24"/>
          <w:szCs w:val="24"/>
          <w:u w:val="single"/>
        </w:rPr>
        <w:t>工法样板引路工作手册</w:t>
      </w:r>
      <w:r w:rsidRPr="002800BF">
        <w:rPr>
          <w:rFonts w:ascii="微软雅黑" w:eastAsia="微软雅黑" w:hAnsi="微软雅黑" w:hint="eastAsia"/>
          <w:b/>
          <w:sz w:val="24"/>
          <w:szCs w:val="24"/>
        </w:rPr>
        <w:t>》</w:t>
      </w:r>
      <w:r w:rsidRPr="002800BF">
        <w:rPr>
          <w:rFonts w:ascii="微软雅黑" w:eastAsia="微软雅黑" w:hAnsi="微软雅黑" w:hint="eastAsia"/>
          <w:sz w:val="24"/>
          <w:szCs w:val="24"/>
        </w:rPr>
        <w:t>：详细指导设立工法样板的技术要求，并配上反映相应工序样板的现场照片、文字说明，使技术交底和岗前培训内容比较直观、清晰，易于工人了解掌握，有效地促进工程施工质量水平提高。</w:t>
      </w:r>
    </w:p>
    <w:p w:rsidR="007C6AD8" w:rsidRPr="002800BF" w:rsidRDefault="00E13788" w:rsidP="00E13788">
      <w:pPr>
        <w:spacing w:line="360" w:lineRule="auto"/>
        <w:ind w:firstLineChars="200" w:firstLine="480"/>
        <w:jc w:val="left"/>
        <w:rPr>
          <w:rFonts w:ascii="微软雅黑" w:eastAsia="微软雅黑" w:hAnsi="微软雅黑"/>
          <w:b/>
          <w:sz w:val="24"/>
          <w:szCs w:val="24"/>
        </w:rPr>
      </w:pPr>
      <w:r w:rsidRPr="002800BF">
        <w:rPr>
          <w:rFonts w:ascii="微软雅黑" w:eastAsia="微软雅黑" w:hAnsi="微软雅黑" w:hint="eastAsia"/>
          <w:b/>
          <w:sz w:val="24"/>
          <w:szCs w:val="24"/>
        </w:rPr>
        <w:lastRenderedPageBreak/>
        <w:t>二、</w:t>
      </w:r>
      <w:r w:rsidR="00BB7C36" w:rsidRPr="002800BF">
        <w:rPr>
          <w:rFonts w:ascii="微软雅黑" w:eastAsia="微软雅黑" w:hAnsi="微软雅黑" w:hint="eastAsia"/>
          <w:b/>
          <w:sz w:val="24"/>
          <w:szCs w:val="24"/>
        </w:rPr>
        <w:t>加强</w:t>
      </w:r>
      <w:r w:rsidRPr="002800BF">
        <w:rPr>
          <w:rFonts w:ascii="微软雅黑" w:eastAsia="微软雅黑" w:hAnsi="微软雅黑" w:hint="eastAsia"/>
          <w:b/>
          <w:sz w:val="24"/>
          <w:szCs w:val="24"/>
        </w:rPr>
        <w:t>考核评估</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1、工程质量检查评估制度</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（1）</w:t>
      </w:r>
      <w:r w:rsidRPr="002800BF">
        <w:rPr>
          <w:rFonts w:ascii="微软雅黑" w:eastAsia="微软雅黑" w:hAnsi="微软雅黑" w:hint="eastAsia"/>
          <w:b/>
          <w:sz w:val="24"/>
          <w:szCs w:val="24"/>
        </w:rPr>
        <w:t>《</w:t>
      </w:r>
      <w:r w:rsidRPr="002800BF">
        <w:rPr>
          <w:rFonts w:ascii="微软雅黑" w:eastAsia="微软雅黑" w:hAnsi="微软雅黑" w:hint="eastAsia"/>
          <w:b/>
          <w:color w:val="FF0000"/>
          <w:sz w:val="24"/>
          <w:szCs w:val="24"/>
          <w:u w:val="single"/>
        </w:rPr>
        <w:t>碧</w:t>
      </w:r>
      <w:proofErr w:type="gramStart"/>
      <w:r w:rsidRPr="002800BF">
        <w:rPr>
          <w:rFonts w:ascii="微软雅黑" w:eastAsia="微软雅黑" w:hAnsi="微软雅黑" w:hint="eastAsia"/>
          <w:b/>
          <w:color w:val="FF0000"/>
          <w:sz w:val="24"/>
          <w:szCs w:val="24"/>
          <w:u w:val="single"/>
        </w:rPr>
        <w:t>桂园</w:t>
      </w:r>
      <w:proofErr w:type="gramEnd"/>
      <w:r w:rsidRPr="002800BF">
        <w:rPr>
          <w:rFonts w:ascii="微软雅黑" w:eastAsia="微软雅黑" w:hAnsi="微软雅黑" w:hint="eastAsia"/>
          <w:b/>
          <w:color w:val="FF0000"/>
          <w:sz w:val="24"/>
          <w:szCs w:val="24"/>
          <w:u w:val="single"/>
        </w:rPr>
        <w:t>工程质量评分办法</w:t>
      </w:r>
      <w:r w:rsidRPr="002800BF">
        <w:rPr>
          <w:rFonts w:ascii="微软雅黑" w:eastAsia="微软雅黑" w:hAnsi="微软雅黑" w:hint="eastAsia"/>
          <w:b/>
          <w:sz w:val="24"/>
          <w:szCs w:val="24"/>
        </w:rPr>
        <w:t>》</w:t>
      </w:r>
      <w:r w:rsidRPr="002800BF">
        <w:rPr>
          <w:rFonts w:ascii="微软雅黑" w:eastAsia="微软雅黑" w:hAnsi="微软雅黑" w:hint="eastAsia"/>
          <w:sz w:val="24"/>
          <w:szCs w:val="24"/>
        </w:rPr>
        <w:t>：集团设有专职质量巡检组，每月对全部在建项目进行工程质量巡检，实行单月普查督办，双月评分考核。</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（2）</w:t>
      </w:r>
      <w:r w:rsidRPr="002800BF">
        <w:rPr>
          <w:rFonts w:ascii="微软雅黑" w:eastAsia="微软雅黑" w:hAnsi="微软雅黑" w:hint="eastAsia"/>
          <w:b/>
          <w:sz w:val="24"/>
          <w:szCs w:val="24"/>
        </w:rPr>
        <w:t>《</w:t>
      </w:r>
      <w:r w:rsidRPr="002800BF">
        <w:rPr>
          <w:rFonts w:ascii="微软雅黑" w:eastAsia="微软雅黑" w:hAnsi="微软雅黑" w:hint="eastAsia"/>
          <w:b/>
          <w:color w:val="FF0000"/>
          <w:sz w:val="24"/>
          <w:szCs w:val="24"/>
          <w:u w:val="single"/>
        </w:rPr>
        <w:t>施工尺寸误差专项检查办法</w:t>
      </w:r>
      <w:r w:rsidRPr="002800BF">
        <w:rPr>
          <w:rFonts w:ascii="微软雅黑" w:eastAsia="微软雅黑" w:hAnsi="微软雅黑" w:hint="eastAsia"/>
          <w:b/>
          <w:sz w:val="24"/>
          <w:szCs w:val="24"/>
        </w:rPr>
        <w:t>》</w:t>
      </w:r>
      <w:r w:rsidRPr="002800BF">
        <w:rPr>
          <w:rFonts w:ascii="微软雅黑" w:eastAsia="微软雅黑" w:hAnsi="微软雅黑" w:hint="eastAsia"/>
          <w:sz w:val="24"/>
          <w:szCs w:val="24"/>
        </w:rPr>
        <w:t>：为实现集团产品标准化施工和提高工程质量，</w:t>
      </w:r>
      <w:proofErr w:type="gramStart"/>
      <w:r w:rsidRPr="002800BF">
        <w:rPr>
          <w:rFonts w:ascii="微软雅黑" w:eastAsia="微软雅黑" w:hAnsi="微软雅黑" w:hint="eastAsia"/>
          <w:sz w:val="24"/>
          <w:szCs w:val="24"/>
        </w:rPr>
        <w:t>巡检组</w:t>
      </w:r>
      <w:proofErr w:type="gramEnd"/>
      <w:r w:rsidRPr="002800BF">
        <w:rPr>
          <w:rFonts w:ascii="微软雅黑" w:eastAsia="微软雅黑" w:hAnsi="微软雅黑" w:hint="eastAsia"/>
          <w:sz w:val="24"/>
          <w:szCs w:val="24"/>
        </w:rPr>
        <w:t>采取现场实测实量的检测数据进行合格率计算，得出各项目的专项检查评分，直观表现了施工尺寸管控的质量水平。</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（3）</w:t>
      </w:r>
      <w:r w:rsidRPr="002800BF">
        <w:rPr>
          <w:rFonts w:ascii="微软雅黑" w:eastAsia="微软雅黑" w:hAnsi="微软雅黑" w:hint="eastAsia"/>
          <w:b/>
          <w:sz w:val="24"/>
          <w:szCs w:val="24"/>
        </w:rPr>
        <w:t>《</w:t>
      </w:r>
      <w:r w:rsidRPr="002800BF">
        <w:rPr>
          <w:rFonts w:ascii="微软雅黑" w:eastAsia="微软雅黑" w:hAnsi="微软雅黑" w:hint="eastAsia"/>
          <w:b/>
          <w:color w:val="FF0000"/>
          <w:sz w:val="24"/>
          <w:szCs w:val="24"/>
          <w:u w:val="single"/>
        </w:rPr>
        <w:t>碧</w:t>
      </w:r>
      <w:proofErr w:type="gramStart"/>
      <w:r w:rsidRPr="002800BF">
        <w:rPr>
          <w:rFonts w:ascii="微软雅黑" w:eastAsia="微软雅黑" w:hAnsi="微软雅黑" w:hint="eastAsia"/>
          <w:b/>
          <w:color w:val="FF0000"/>
          <w:sz w:val="24"/>
          <w:szCs w:val="24"/>
          <w:u w:val="single"/>
        </w:rPr>
        <w:t>桂园</w:t>
      </w:r>
      <w:proofErr w:type="gramEnd"/>
      <w:r w:rsidRPr="002800BF">
        <w:rPr>
          <w:rFonts w:ascii="微软雅黑" w:eastAsia="微软雅黑" w:hAnsi="微软雅黑" w:hint="eastAsia"/>
          <w:b/>
          <w:color w:val="FF0000"/>
          <w:sz w:val="24"/>
          <w:szCs w:val="24"/>
          <w:u w:val="single"/>
        </w:rPr>
        <w:t>综合质量评分办法</w:t>
      </w:r>
      <w:r w:rsidRPr="002800BF">
        <w:rPr>
          <w:rFonts w:ascii="微软雅黑" w:eastAsia="微软雅黑" w:hAnsi="微软雅黑" w:hint="eastAsia"/>
          <w:b/>
          <w:sz w:val="24"/>
          <w:szCs w:val="24"/>
        </w:rPr>
        <w:t>》</w:t>
      </w:r>
      <w:r w:rsidRPr="002800BF">
        <w:rPr>
          <w:rFonts w:ascii="微软雅黑" w:eastAsia="微软雅黑" w:hAnsi="微软雅黑" w:hint="eastAsia"/>
          <w:sz w:val="24"/>
          <w:szCs w:val="24"/>
        </w:rPr>
        <w:t>：综合</w:t>
      </w:r>
      <w:proofErr w:type="gramStart"/>
      <w:r w:rsidRPr="002800BF">
        <w:rPr>
          <w:rFonts w:ascii="微软雅黑" w:eastAsia="微软雅黑" w:hAnsi="微软雅黑" w:hint="eastAsia"/>
          <w:sz w:val="24"/>
          <w:szCs w:val="24"/>
        </w:rPr>
        <w:t>巡检组</w:t>
      </w:r>
      <w:proofErr w:type="gramEnd"/>
      <w:r w:rsidRPr="002800BF">
        <w:rPr>
          <w:rFonts w:ascii="微软雅黑" w:eastAsia="微软雅黑" w:hAnsi="微软雅黑" w:hint="eastAsia"/>
          <w:sz w:val="24"/>
          <w:szCs w:val="24"/>
        </w:rPr>
        <w:t>通过对</w:t>
      </w:r>
      <w:proofErr w:type="gramStart"/>
      <w:r w:rsidRPr="002800BF">
        <w:rPr>
          <w:rFonts w:ascii="微软雅黑" w:eastAsia="微软雅黑" w:hAnsi="微软雅黑" w:hint="eastAsia"/>
          <w:sz w:val="24"/>
          <w:szCs w:val="24"/>
        </w:rPr>
        <w:t>板房区</w:t>
      </w:r>
      <w:proofErr w:type="gramEnd"/>
      <w:r w:rsidRPr="002800BF">
        <w:rPr>
          <w:rFonts w:ascii="微软雅黑" w:eastAsia="微软雅黑" w:hAnsi="微软雅黑" w:hint="eastAsia"/>
          <w:sz w:val="24"/>
          <w:szCs w:val="24"/>
        </w:rPr>
        <w:t>和交楼区进行检查和评分，</w:t>
      </w:r>
      <w:proofErr w:type="gramStart"/>
      <w:r w:rsidRPr="002800BF">
        <w:rPr>
          <w:rFonts w:ascii="微软雅黑" w:eastAsia="微软雅黑" w:hAnsi="微软雅黑" w:hint="eastAsia"/>
          <w:sz w:val="24"/>
          <w:szCs w:val="24"/>
        </w:rPr>
        <w:t>量化各苑区</w:t>
      </w:r>
      <w:proofErr w:type="gramEnd"/>
      <w:r w:rsidRPr="002800BF">
        <w:rPr>
          <w:rFonts w:ascii="微软雅黑" w:eastAsia="微软雅黑" w:hAnsi="微软雅黑" w:hint="eastAsia"/>
          <w:sz w:val="24"/>
          <w:szCs w:val="24"/>
        </w:rPr>
        <w:t>的综合质量水平。</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（4）</w:t>
      </w:r>
      <w:r w:rsidRPr="002800BF">
        <w:rPr>
          <w:rFonts w:ascii="微软雅黑" w:eastAsia="微软雅黑" w:hAnsi="微软雅黑" w:hint="eastAsia"/>
          <w:b/>
          <w:sz w:val="24"/>
          <w:szCs w:val="24"/>
        </w:rPr>
        <w:t>《</w:t>
      </w:r>
      <w:r w:rsidRPr="002800BF">
        <w:rPr>
          <w:rFonts w:ascii="微软雅黑" w:eastAsia="微软雅黑" w:hAnsi="微软雅黑" w:hint="eastAsia"/>
          <w:b/>
          <w:color w:val="FF0000"/>
          <w:sz w:val="24"/>
          <w:szCs w:val="24"/>
          <w:u w:val="single"/>
        </w:rPr>
        <w:t>碧</w:t>
      </w:r>
      <w:proofErr w:type="gramStart"/>
      <w:r w:rsidRPr="002800BF">
        <w:rPr>
          <w:rFonts w:ascii="微软雅黑" w:eastAsia="微软雅黑" w:hAnsi="微软雅黑" w:hint="eastAsia"/>
          <w:b/>
          <w:color w:val="FF0000"/>
          <w:sz w:val="24"/>
          <w:szCs w:val="24"/>
          <w:u w:val="single"/>
        </w:rPr>
        <w:t>桂园</w:t>
      </w:r>
      <w:proofErr w:type="gramEnd"/>
      <w:r w:rsidRPr="002800BF">
        <w:rPr>
          <w:rFonts w:ascii="微软雅黑" w:eastAsia="微软雅黑" w:hAnsi="微软雅黑" w:hint="eastAsia"/>
          <w:b/>
          <w:color w:val="FF0000"/>
          <w:sz w:val="24"/>
          <w:szCs w:val="24"/>
          <w:u w:val="single"/>
        </w:rPr>
        <w:t>联合巡检办法</w:t>
      </w:r>
      <w:r w:rsidRPr="002800BF">
        <w:rPr>
          <w:rFonts w:ascii="微软雅黑" w:eastAsia="微软雅黑" w:hAnsi="微软雅黑" w:hint="eastAsia"/>
          <w:b/>
          <w:sz w:val="24"/>
          <w:szCs w:val="24"/>
        </w:rPr>
        <w:t>》</w:t>
      </w:r>
      <w:r w:rsidRPr="002800BF">
        <w:rPr>
          <w:rFonts w:ascii="微软雅黑" w:eastAsia="微软雅黑" w:hAnsi="微软雅黑" w:hint="eastAsia"/>
          <w:sz w:val="24"/>
          <w:szCs w:val="24"/>
        </w:rPr>
        <w:t>：各专业子公司对各自在建工程进行常态化的质量巡检和考核，并奖励先进，处罚落后，有效提高各专业子公司的工程质量。</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（5）</w:t>
      </w:r>
      <w:r w:rsidRPr="002800BF">
        <w:rPr>
          <w:rFonts w:ascii="微软雅黑" w:eastAsia="微软雅黑" w:hAnsi="微软雅黑" w:hint="eastAsia"/>
          <w:b/>
          <w:sz w:val="24"/>
          <w:szCs w:val="24"/>
        </w:rPr>
        <w:t>《</w:t>
      </w:r>
      <w:r w:rsidRPr="002800BF">
        <w:rPr>
          <w:rFonts w:ascii="微软雅黑" w:eastAsia="微软雅黑" w:hAnsi="微软雅黑" w:hint="eastAsia"/>
          <w:b/>
          <w:color w:val="FF0000"/>
          <w:sz w:val="24"/>
          <w:szCs w:val="24"/>
          <w:u w:val="single"/>
        </w:rPr>
        <w:t>监理资料检查评分细则</w:t>
      </w:r>
      <w:r w:rsidRPr="002800BF">
        <w:rPr>
          <w:rFonts w:ascii="微软雅黑" w:eastAsia="微软雅黑" w:hAnsi="微软雅黑" w:hint="eastAsia"/>
          <w:b/>
          <w:sz w:val="24"/>
          <w:szCs w:val="24"/>
        </w:rPr>
        <w:t>》</w:t>
      </w:r>
      <w:r w:rsidRPr="002800BF">
        <w:rPr>
          <w:rFonts w:ascii="微软雅黑" w:eastAsia="微软雅黑" w:hAnsi="微软雅黑" w:hint="eastAsia"/>
          <w:sz w:val="24"/>
          <w:szCs w:val="24"/>
        </w:rPr>
        <w:t>：监督各项目的工程资料与现场实体工程的进度的同步性、准确性、完整性，为顺利完成项目竣工验收备案提供保障。</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2、工程质量考核激励机制</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（1）实行</w:t>
      </w:r>
      <w:r w:rsidRPr="002800BF">
        <w:rPr>
          <w:rFonts w:ascii="微软雅黑" w:eastAsia="微软雅黑" w:hAnsi="微软雅黑" w:hint="eastAsia"/>
          <w:b/>
          <w:sz w:val="24"/>
          <w:szCs w:val="24"/>
        </w:rPr>
        <w:t>“</w:t>
      </w:r>
      <w:r w:rsidRPr="002800BF">
        <w:rPr>
          <w:rFonts w:ascii="微软雅黑" w:eastAsia="微软雅黑" w:hAnsi="微软雅黑" w:hint="eastAsia"/>
          <w:b/>
          <w:color w:val="FF0000"/>
          <w:sz w:val="24"/>
          <w:szCs w:val="24"/>
          <w:u w:val="single"/>
        </w:rPr>
        <w:t>双月质量考核排名计划</w:t>
      </w:r>
      <w:r w:rsidRPr="002800BF">
        <w:rPr>
          <w:rFonts w:ascii="微软雅黑" w:eastAsia="微软雅黑" w:hAnsi="微软雅黑" w:hint="eastAsia"/>
          <w:b/>
          <w:sz w:val="24"/>
          <w:szCs w:val="24"/>
        </w:rPr>
        <w:t>”</w:t>
      </w:r>
      <w:r w:rsidRPr="002800BF">
        <w:rPr>
          <w:rFonts w:ascii="微软雅黑" w:eastAsia="微软雅黑" w:hAnsi="微软雅黑" w:hint="eastAsia"/>
          <w:sz w:val="24"/>
          <w:szCs w:val="24"/>
        </w:rPr>
        <w:t>：根据集团质量巡检评分情况，对集团所有区域和项目实行“双月”质量考核排名，对排名前列的区域和项目进行奖励，对排名落后的区域和项目处罚并通报批评。</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（2）实行</w:t>
      </w:r>
      <w:r w:rsidRPr="002800BF">
        <w:rPr>
          <w:rFonts w:ascii="微软雅黑" w:eastAsia="微软雅黑" w:hAnsi="微软雅黑" w:hint="eastAsia"/>
          <w:b/>
          <w:sz w:val="24"/>
          <w:szCs w:val="24"/>
        </w:rPr>
        <w:t>“</w:t>
      </w:r>
      <w:r w:rsidRPr="002800BF">
        <w:rPr>
          <w:rFonts w:ascii="微软雅黑" w:eastAsia="微软雅黑" w:hAnsi="微软雅黑" w:hint="eastAsia"/>
          <w:b/>
          <w:color w:val="FF0000"/>
          <w:sz w:val="24"/>
          <w:szCs w:val="24"/>
          <w:u w:val="single"/>
        </w:rPr>
        <w:t>创优</w:t>
      </w:r>
      <w:smartTag w:uri="urn:schemas-microsoft-com:office:smarttags" w:element="chmetcnv">
        <w:smartTagPr>
          <w:attr w:name="UnitName" w:val="”"/>
          <w:attr w:name="SourceValue" w:val="100"/>
          <w:attr w:name="HasSpace" w:val="False"/>
          <w:attr w:name="Negative" w:val="False"/>
          <w:attr w:name="NumberType" w:val="1"/>
          <w:attr w:name="TCSC" w:val="0"/>
        </w:smartTagPr>
        <w:r w:rsidRPr="002800BF">
          <w:rPr>
            <w:rFonts w:ascii="微软雅黑" w:eastAsia="微软雅黑" w:hAnsi="微软雅黑" w:hint="eastAsia"/>
            <w:b/>
            <w:color w:val="FF0000"/>
            <w:sz w:val="24"/>
            <w:szCs w:val="24"/>
            <w:u w:val="single"/>
          </w:rPr>
          <w:t>100</w:t>
        </w:r>
        <w:r w:rsidRPr="002800BF">
          <w:rPr>
            <w:rFonts w:ascii="微软雅黑" w:eastAsia="微软雅黑" w:hAnsi="微软雅黑" w:hint="eastAsia"/>
            <w:b/>
            <w:sz w:val="24"/>
            <w:szCs w:val="24"/>
          </w:rPr>
          <w:t>”</w:t>
        </w:r>
      </w:smartTag>
      <w:r w:rsidRPr="002800BF">
        <w:rPr>
          <w:rFonts w:ascii="微软雅黑" w:eastAsia="微软雅黑" w:hAnsi="微软雅黑" w:hint="eastAsia"/>
          <w:sz w:val="24"/>
          <w:szCs w:val="24"/>
        </w:rPr>
        <w:t>计划：为</w:t>
      </w:r>
      <w:proofErr w:type="gramStart"/>
      <w:r w:rsidRPr="002800BF">
        <w:rPr>
          <w:rFonts w:ascii="微软雅黑" w:eastAsia="微软雅黑" w:hAnsi="微软雅黑" w:hint="eastAsia"/>
          <w:sz w:val="24"/>
          <w:szCs w:val="24"/>
        </w:rPr>
        <w:t>鼓励总</w:t>
      </w:r>
      <w:proofErr w:type="gramEnd"/>
      <w:r w:rsidRPr="002800BF">
        <w:rPr>
          <w:rFonts w:ascii="微软雅黑" w:eastAsia="微软雅黑" w:hAnsi="微软雅黑" w:hint="eastAsia"/>
          <w:sz w:val="24"/>
          <w:szCs w:val="24"/>
        </w:rPr>
        <w:t>包单位争创优质工程，积极配合我司向业主交楼，使项目在既定时间内达到目标交楼率，对经过既定程序评估、认可的优质工程和总包单</w:t>
      </w:r>
      <w:proofErr w:type="gramStart"/>
      <w:r w:rsidRPr="002800BF">
        <w:rPr>
          <w:rFonts w:ascii="微软雅黑" w:eastAsia="微软雅黑" w:hAnsi="微软雅黑" w:hint="eastAsia"/>
          <w:sz w:val="24"/>
          <w:szCs w:val="24"/>
        </w:rPr>
        <w:t>位给予</w:t>
      </w:r>
      <w:proofErr w:type="gramEnd"/>
      <w:r w:rsidRPr="002800BF">
        <w:rPr>
          <w:rFonts w:ascii="微软雅黑" w:eastAsia="微软雅黑" w:hAnsi="微软雅黑" w:hint="eastAsia"/>
          <w:sz w:val="24"/>
          <w:szCs w:val="24"/>
        </w:rPr>
        <w:t>合约价格之外约100元/平方米的奖励。</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（3）开展</w:t>
      </w:r>
      <w:r w:rsidRPr="002800BF">
        <w:rPr>
          <w:rFonts w:ascii="微软雅黑" w:eastAsia="微软雅黑" w:hAnsi="微软雅黑" w:hint="eastAsia"/>
          <w:b/>
          <w:sz w:val="24"/>
          <w:szCs w:val="24"/>
        </w:rPr>
        <w:t>“</w:t>
      </w:r>
      <w:r w:rsidRPr="002800BF">
        <w:rPr>
          <w:rFonts w:ascii="微软雅黑" w:eastAsia="微软雅黑" w:hAnsi="微软雅黑" w:hint="eastAsia"/>
          <w:b/>
          <w:color w:val="FF0000"/>
          <w:sz w:val="24"/>
          <w:szCs w:val="24"/>
          <w:u w:val="single"/>
        </w:rPr>
        <w:t>三级样板工程</w:t>
      </w:r>
      <w:r w:rsidRPr="002800BF">
        <w:rPr>
          <w:rFonts w:ascii="微软雅黑" w:eastAsia="微软雅黑" w:hAnsi="微软雅黑" w:hint="eastAsia"/>
          <w:b/>
          <w:sz w:val="24"/>
          <w:szCs w:val="24"/>
        </w:rPr>
        <w:t>”</w:t>
      </w:r>
      <w:r w:rsidRPr="002800BF">
        <w:rPr>
          <w:rFonts w:ascii="微软雅黑" w:eastAsia="微软雅黑" w:hAnsi="微软雅黑" w:hint="eastAsia"/>
          <w:sz w:val="24"/>
          <w:szCs w:val="24"/>
        </w:rPr>
        <w:t>活动：集团每年开展“三级样板工程”活动，</w:t>
      </w:r>
      <w:r w:rsidRPr="002800BF">
        <w:rPr>
          <w:rFonts w:ascii="微软雅黑" w:eastAsia="微软雅黑" w:hAnsi="微软雅黑" w:hint="eastAsia"/>
          <w:sz w:val="24"/>
          <w:szCs w:val="24"/>
        </w:rPr>
        <w:lastRenderedPageBreak/>
        <w:t>通过相关中心及各区域、各项目的联合评比，评选出年度“集团样板工程”、“区域样板工程”和“项目样板工程”，进行表彰奖励，为各区域、各项目的工程质量树立了标杆；并通过组织项目和施工单位对样板工程的学习和总结，充分发挥先进榜样对提高集团工程质量的带动作用。</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（4）评选集团专项奖：</w:t>
      </w:r>
      <w:r w:rsidRPr="002800BF">
        <w:rPr>
          <w:rFonts w:ascii="微软雅黑" w:eastAsia="微软雅黑" w:hAnsi="微软雅黑" w:hint="eastAsia"/>
          <w:b/>
          <w:sz w:val="24"/>
          <w:szCs w:val="24"/>
        </w:rPr>
        <w:t>“</w:t>
      </w:r>
      <w:r w:rsidRPr="002800BF">
        <w:rPr>
          <w:rFonts w:ascii="微软雅黑" w:eastAsia="微软雅黑" w:hAnsi="微软雅黑" w:hint="eastAsia"/>
          <w:b/>
          <w:color w:val="FF0000"/>
          <w:sz w:val="24"/>
          <w:szCs w:val="24"/>
          <w:u w:val="single"/>
        </w:rPr>
        <w:t>最佳开推盘状态</w:t>
      </w:r>
      <w:r w:rsidRPr="002800BF">
        <w:rPr>
          <w:rFonts w:ascii="微软雅黑" w:eastAsia="微软雅黑" w:hAnsi="微软雅黑" w:hint="eastAsia"/>
          <w:b/>
          <w:sz w:val="24"/>
          <w:szCs w:val="24"/>
          <w:u w:val="single"/>
        </w:rPr>
        <w:t>”</w:t>
      </w:r>
      <w:r w:rsidRPr="002800BF">
        <w:rPr>
          <w:rFonts w:ascii="微软雅黑" w:eastAsia="微软雅黑" w:hAnsi="微软雅黑" w:hint="eastAsia"/>
          <w:sz w:val="24"/>
          <w:szCs w:val="24"/>
          <w:u w:val="single"/>
        </w:rPr>
        <w:t>、</w:t>
      </w:r>
      <w:r w:rsidRPr="002800BF">
        <w:rPr>
          <w:rFonts w:ascii="微软雅黑" w:eastAsia="微软雅黑" w:hAnsi="微软雅黑" w:hint="eastAsia"/>
          <w:b/>
          <w:sz w:val="24"/>
          <w:szCs w:val="24"/>
          <w:u w:val="single"/>
        </w:rPr>
        <w:t>“</w:t>
      </w:r>
      <w:r w:rsidRPr="002800BF">
        <w:rPr>
          <w:rFonts w:ascii="微软雅黑" w:eastAsia="微软雅黑" w:hAnsi="微软雅黑" w:hint="eastAsia"/>
          <w:b/>
          <w:color w:val="FF0000"/>
          <w:sz w:val="24"/>
          <w:szCs w:val="24"/>
          <w:u w:val="single"/>
        </w:rPr>
        <w:t>最佳交楼状态</w:t>
      </w:r>
      <w:r w:rsidRPr="002800BF">
        <w:rPr>
          <w:rFonts w:ascii="微软雅黑" w:eastAsia="微软雅黑" w:hAnsi="微软雅黑" w:hint="eastAsia"/>
          <w:b/>
          <w:sz w:val="24"/>
          <w:szCs w:val="24"/>
        </w:rPr>
        <w:t>”</w:t>
      </w:r>
      <w:r w:rsidRPr="002800BF">
        <w:rPr>
          <w:rFonts w:ascii="微软雅黑" w:eastAsia="微软雅黑" w:hAnsi="微软雅黑" w:hint="eastAsia"/>
          <w:sz w:val="24"/>
          <w:szCs w:val="24"/>
        </w:rPr>
        <w:t>：引导各项目营造完美的销售板房区和交楼苑区综合品质，对促进销售，提升集团的品牌和成功开拓市场的起到了重要作用。</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（5）</w:t>
      </w:r>
      <w:r w:rsidRPr="002800BF">
        <w:rPr>
          <w:rFonts w:ascii="微软雅黑" w:eastAsia="微软雅黑" w:hAnsi="微软雅黑" w:hint="eastAsia"/>
          <w:b/>
          <w:color w:val="FF0000"/>
          <w:sz w:val="24"/>
          <w:szCs w:val="24"/>
          <w:u w:val="single"/>
        </w:rPr>
        <w:t>对工程质量问题严厉处罚</w:t>
      </w:r>
      <w:r w:rsidRPr="002800BF">
        <w:rPr>
          <w:rFonts w:ascii="微软雅黑" w:eastAsia="微软雅黑" w:hAnsi="微软雅黑" w:hint="eastAsia"/>
          <w:sz w:val="24"/>
          <w:szCs w:val="24"/>
        </w:rPr>
        <w:t>：对最常见、影响严重的工程质量问题作出统一的处罚，对施工单位拒不整改或整改造假的加倍处罚，勒令停工整改，直至清退出场。</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（6）</w:t>
      </w:r>
      <w:r w:rsidRPr="002800BF">
        <w:rPr>
          <w:rFonts w:ascii="微软雅黑" w:eastAsia="微软雅黑" w:hAnsi="微软雅黑" w:hint="eastAsia"/>
          <w:b/>
          <w:color w:val="FF0000"/>
          <w:sz w:val="24"/>
          <w:szCs w:val="24"/>
          <w:u w:val="single"/>
        </w:rPr>
        <w:t>推行约谈和督办制度</w:t>
      </w:r>
      <w:r w:rsidRPr="002800BF">
        <w:rPr>
          <w:rFonts w:ascii="微软雅黑" w:eastAsia="微软雅黑" w:hAnsi="微软雅黑" w:hint="eastAsia"/>
          <w:sz w:val="24"/>
          <w:szCs w:val="24"/>
        </w:rPr>
        <w:t>：约谈是由集团召集相关项目和施工单位领导进行面谈，指出存在的质量问题，要求制订整改方案和计划，按期完成整改。督办是由集团工程管理中心派专人驻点项目，协助区域和项目解决对极少数施工队伍质量管理的老大难问题；对个别极端不配合的施工单位, 坚决进行清退,避免后期交楼风险。</w:t>
      </w:r>
    </w:p>
    <w:p w:rsidR="007C6AD8" w:rsidRPr="002800BF" w:rsidRDefault="00E13788" w:rsidP="00E13788">
      <w:pPr>
        <w:spacing w:line="360" w:lineRule="auto"/>
        <w:ind w:firstLineChars="200" w:firstLine="480"/>
        <w:jc w:val="left"/>
        <w:rPr>
          <w:rFonts w:ascii="微软雅黑" w:eastAsia="微软雅黑" w:hAnsi="微软雅黑"/>
          <w:b/>
          <w:sz w:val="24"/>
          <w:szCs w:val="24"/>
        </w:rPr>
      </w:pPr>
      <w:r w:rsidRPr="002800BF">
        <w:rPr>
          <w:rFonts w:ascii="微软雅黑" w:eastAsia="微软雅黑" w:hAnsi="微软雅黑" w:hint="eastAsia"/>
          <w:b/>
          <w:sz w:val="24"/>
          <w:szCs w:val="24"/>
        </w:rPr>
        <w:t>三、</w:t>
      </w:r>
      <w:r w:rsidR="00BB7C36" w:rsidRPr="002800BF">
        <w:rPr>
          <w:rFonts w:ascii="微软雅黑" w:eastAsia="微软雅黑" w:hAnsi="微软雅黑" w:hint="eastAsia"/>
          <w:b/>
          <w:sz w:val="24"/>
          <w:szCs w:val="24"/>
        </w:rPr>
        <w:t>实现</w:t>
      </w:r>
      <w:r w:rsidRPr="002800BF">
        <w:rPr>
          <w:rFonts w:ascii="微软雅黑" w:eastAsia="微软雅黑" w:hAnsi="微软雅黑" w:hint="eastAsia"/>
          <w:b/>
          <w:sz w:val="24"/>
          <w:szCs w:val="24"/>
        </w:rPr>
        <w:t>重点控制</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1、</w:t>
      </w:r>
      <w:r w:rsidRPr="002800BF">
        <w:rPr>
          <w:rFonts w:ascii="微软雅黑" w:eastAsia="微软雅黑" w:hAnsi="微软雅黑" w:hint="eastAsia"/>
          <w:i/>
          <w:color w:val="FF0000"/>
          <w:sz w:val="24"/>
          <w:szCs w:val="24"/>
        </w:rPr>
        <w:t>施工质量的事前控制措施</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（1）</w:t>
      </w:r>
      <w:r w:rsidRPr="002800BF">
        <w:rPr>
          <w:rFonts w:ascii="微软雅黑" w:eastAsia="微软雅黑" w:hAnsi="微软雅黑" w:hint="eastAsia"/>
          <w:b/>
          <w:color w:val="FF0000"/>
          <w:sz w:val="24"/>
          <w:szCs w:val="24"/>
          <w:u w:val="single"/>
        </w:rPr>
        <w:t>加强图纸会审工作</w:t>
      </w:r>
      <w:r w:rsidRPr="002800BF">
        <w:rPr>
          <w:rFonts w:ascii="微软雅黑" w:eastAsia="微软雅黑" w:hAnsi="微软雅黑" w:hint="eastAsia"/>
          <w:sz w:val="24"/>
          <w:szCs w:val="24"/>
        </w:rPr>
        <w:t>：图纸会审工作使施工单位充分了解设计意图和技术要求，消除可能存在的设计错漏，以确保工程质量。</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（2）</w:t>
      </w:r>
      <w:r w:rsidRPr="002800BF">
        <w:rPr>
          <w:rFonts w:ascii="微软雅黑" w:eastAsia="微软雅黑" w:hAnsi="微软雅黑" w:hint="eastAsia"/>
          <w:b/>
          <w:color w:val="FF0000"/>
          <w:sz w:val="24"/>
          <w:szCs w:val="24"/>
          <w:u w:val="single"/>
        </w:rPr>
        <w:t>加强板房区施工工序的管控</w:t>
      </w:r>
      <w:r w:rsidRPr="002800BF">
        <w:rPr>
          <w:rFonts w:ascii="微软雅黑" w:eastAsia="微软雅黑" w:hAnsi="微软雅黑" w:hint="eastAsia"/>
          <w:sz w:val="24"/>
          <w:szCs w:val="24"/>
        </w:rPr>
        <w:t>：避免项目在板房区快速施工中，因无序施工而造成的返工和浪费，要求各项目必须编制板房区施工详细工序计划，项目</w:t>
      </w:r>
      <w:r w:rsidRPr="002800BF">
        <w:rPr>
          <w:rFonts w:ascii="微软雅黑" w:eastAsia="微软雅黑" w:hAnsi="微软雅黑" w:hint="eastAsia"/>
          <w:sz w:val="24"/>
          <w:szCs w:val="24"/>
        </w:rPr>
        <w:lastRenderedPageBreak/>
        <w:t>总必须亲自进行交底，并在过程中加强监控落实。</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（3）</w:t>
      </w:r>
      <w:r w:rsidRPr="002800BF">
        <w:rPr>
          <w:rFonts w:ascii="微软雅黑" w:eastAsia="微软雅黑" w:hAnsi="微软雅黑" w:hint="eastAsia"/>
          <w:b/>
          <w:color w:val="FF0000"/>
          <w:sz w:val="24"/>
          <w:szCs w:val="24"/>
          <w:u w:val="single"/>
        </w:rPr>
        <w:t>加强工法样板引路和技术交底</w:t>
      </w:r>
      <w:r w:rsidRPr="002800BF">
        <w:rPr>
          <w:rFonts w:ascii="微软雅黑" w:eastAsia="微软雅黑" w:hAnsi="微软雅黑" w:hint="eastAsia"/>
          <w:sz w:val="24"/>
          <w:szCs w:val="24"/>
        </w:rPr>
        <w:t>：要求施工单位利用“工法样板间”对施工班组和工人进行实物技术交底，各班组掌握了我司的质量要求后，才能进场施工。</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（4）</w:t>
      </w:r>
      <w:r w:rsidRPr="002800BF">
        <w:rPr>
          <w:rFonts w:ascii="微软雅黑" w:eastAsia="微软雅黑" w:hAnsi="微软雅黑" w:hint="eastAsia"/>
          <w:b/>
          <w:color w:val="FF0000"/>
          <w:sz w:val="24"/>
          <w:szCs w:val="24"/>
          <w:u w:val="single"/>
        </w:rPr>
        <w:t>推行“装修交楼标准样板间”制度</w:t>
      </w:r>
      <w:r w:rsidRPr="002800BF">
        <w:rPr>
          <w:rFonts w:ascii="微软雅黑" w:eastAsia="微软雅黑" w:hAnsi="微软雅黑" w:hint="eastAsia"/>
          <w:sz w:val="24"/>
          <w:szCs w:val="24"/>
        </w:rPr>
        <w:t>：目的是发挥预先管控的作用，及时发现和修改不合理的设计；起到装修样板引路和技术交底的作用。</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2、</w:t>
      </w:r>
      <w:r w:rsidRPr="002800BF">
        <w:rPr>
          <w:rFonts w:ascii="微软雅黑" w:eastAsia="微软雅黑" w:hAnsi="微软雅黑" w:hint="eastAsia"/>
          <w:i/>
          <w:color w:val="FF0000"/>
          <w:sz w:val="24"/>
          <w:szCs w:val="24"/>
        </w:rPr>
        <w:t>施工质量的事中控制措施</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（1）各项目增设</w:t>
      </w:r>
      <w:r w:rsidRPr="002800BF">
        <w:rPr>
          <w:rFonts w:ascii="微软雅黑" w:eastAsia="微软雅黑" w:hAnsi="微软雅黑" w:hint="eastAsia"/>
          <w:b/>
          <w:color w:val="FF0000"/>
          <w:sz w:val="24"/>
          <w:szCs w:val="24"/>
          <w:u w:val="single"/>
        </w:rPr>
        <w:t>质量专职岗位</w:t>
      </w:r>
      <w:r w:rsidRPr="002800BF">
        <w:rPr>
          <w:rFonts w:ascii="微软雅黑" w:eastAsia="微软雅黑" w:hAnsi="微软雅黑" w:hint="eastAsia"/>
          <w:sz w:val="24"/>
          <w:szCs w:val="24"/>
        </w:rPr>
        <w:t>：该人员专职监督驻点项目工程质量，对项目总和区域工程技术部负责，并可越级向工程管理中心汇报，具有对施工单位存在的质量问题要求整改、进行处罚、直至建议勒令停工的权力。</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（2）推行项目</w:t>
      </w:r>
      <w:r w:rsidRPr="002800BF">
        <w:rPr>
          <w:rFonts w:ascii="微软雅黑" w:eastAsia="微软雅黑" w:hAnsi="微软雅黑" w:hint="eastAsia"/>
          <w:b/>
          <w:color w:val="FF0000"/>
          <w:sz w:val="24"/>
          <w:szCs w:val="24"/>
          <w:u w:val="single"/>
        </w:rPr>
        <w:t>重点工序专项验收制度</w:t>
      </w:r>
      <w:r w:rsidRPr="002800BF">
        <w:rPr>
          <w:rFonts w:ascii="微软雅黑" w:eastAsia="微软雅黑" w:hAnsi="微软雅黑" w:hint="eastAsia"/>
          <w:sz w:val="24"/>
          <w:szCs w:val="24"/>
        </w:rPr>
        <w:t>：建立施工质量跟踪档案及质量追溯制度，集团要求各项目对十项重点施工工序实行项目工程师、监理、施工单位三方联合专项验收，专项验收资料需相关人员签字后存档。</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（3）加强对集团各专业子公司现场</w:t>
      </w:r>
      <w:r w:rsidRPr="002800BF">
        <w:rPr>
          <w:rFonts w:ascii="微软雅黑" w:eastAsia="微软雅黑" w:hAnsi="微软雅黑" w:hint="eastAsia"/>
          <w:b/>
          <w:color w:val="FF0000"/>
          <w:sz w:val="24"/>
          <w:szCs w:val="24"/>
          <w:u w:val="single"/>
        </w:rPr>
        <w:t>工作面移交的协调</w:t>
      </w:r>
      <w:r w:rsidRPr="002800BF">
        <w:rPr>
          <w:rFonts w:ascii="微软雅黑" w:eastAsia="微软雅黑" w:hAnsi="微软雅黑" w:hint="eastAsia"/>
          <w:sz w:val="24"/>
          <w:szCs w:val="24"/>
        </w:rPr>
        <w:t>：规范场地交接验收程序，并制订了相关的场地移交标准，并对移交的时间和范围作出详细记录，明确了双方责任，保证集团各专业公司顺利进场。</w:t>
      </w:r>
    </w:p>
    <w:p w:rsidR="007C6AD8" w:rsidRPr="002800BF" w:rsidRDefault="007C6AD8" w:rsidP="00E13788">
      <w:pPr>
        <w:tabs>
          <w:tab w:val="center" w:pos="4433"/>
        </w:tabs>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（4）加强集团装修质量管控：</w:t>
      </w:r>
      <w:r w:rsidRPr="002800BF">
        <w:rPr>
          <w:rFonts w:ascii="微软雅黑" w:eastAsia="微软雅黑" w:hAnsi="微软雅黑" w:hint="eastAsia"/>
          <w:b/>
          <w:color w:val="FF0000"/>
          <w:sz w:val="24"/>
          <w:szCs w:val="24"/>
          <w:u w:val="single"/>
        </w:rPr>
        <w:t>明确项目总对装修质量的</w:t>
      </w:r>
      <w:r w:rsidR="00E43AD5" w:rsidRPr="002800BF">
        <w:rPr>
          <w:rFonts w:ascii="微软雅黑" w:eastAsia="微软雅黑" w:hAnsi="微软雅黑" w:hint="eastAsia"/>
          <w:b/>
          <w:color w:val="FF0000"/>
          <w:sz w:val="24"/>
          <w:szCs w:val="24"/>
          <w:u w:val="single"/>
        </w:rPr>
        <w:t>“第一</w:t>
      </w:r>
      <w:r w:rsidRPr="002800BF">
        <w:rPr>
          <w:rFonts w:ascii="微软雅黑" w:eastAsia="微软雅黑" w:hAnsi="微软雅黑" w:hint="eastAsia"/>
          <w:b/>
          <w:color w:val="FF0000"/>
          <w:sz w:val="24"/>
          <w:szCs w:val="24"/>
          <w:u w:val="single"/>
        </w:rPr>
        <w:t>责任</w:t>
      </w:r>
      <w:r w:rsidR="00E43AD5" w:rsidRPr="002800BF">
        <w:rPr>
          <w:rFonts w:ascii="微软雅黑" w:eastAsia="微软雅黑" w:hAnsi="微软雅黑" w:hint="eastAsia"/>
          <w:b/>
          <w:color w:val="FF0000"/>
          <w:sz w:val="24"/>
          <w:szCs w:val="24"/>
          <w:u w:val="single"/>
        </w:rPr>
        <w:t>人”</w:t>
      </w:r>
      <w:r w:rsidRPr="002800BF">
        <w:rPr>
          <w:rFonts w:ascii="微软雅黑" w:eastAsia="微软雅黑" w:hAnsi="微软雅黑" w:hint="eastAsia"/>
          <w:sz w:val="24"/>
          <w:szCs w:val="24"/>
        </w:rPr>
        <w:t>、计划制定预留合理工期、推行“装修交楼标准样板间”制度、加强装修工程现场管理和强化交楼前分户验收等系统性措施，保证集团装修质量。</w:t>
      </w:r>
      <w:r w:rsidRPr="002800BF">
        <w:rPr>
          <w:rFonts w:ascii="微软雅黑" w:eastAsia="微软雅黑" w:hAnsi="微软雅黑" w:hint="eastAsia"/>
          <w:sz w:val="24"/>
          <w:szCs w:val="24"/>
        </w:rPr>
        <w:tab/>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（5）</w:t>
      </w:r>
      <w:r w:rsidRPr="002800BF">
        <w:rPr>
          <w:rFonts w:ascii="微软雅黑" w:eastAsia="微软雅黑" w:hAnsi="微软雅黑" w:hint="eastAsia"/>
          <w:b/>
          <w:color w:val="FF0000"/>
          <w:sz w:val="24"/>
          <w:szCs w:val="24"/>
          <w:u w:val="single"/>
        </w:rPr>
        <w:t>加强高层建筑沉降观测</w:t>
      </w:r>
      <w:r w:rsidRPr="002800BF">
        <w:rPr>
          <w:rFonts w:ascii="微软雅黑" w:eastAsia="微软雅黑" w:hAnsi="微软雅黑" w:hint="eastAsia"/>
          <w:sz w:val="24"/>
          <w:szCs w:val="24"/>
        </w:rPr>
        <w:t>：各项目如发现沉降量超过规范和设计要求的，应立即通知设计院，并上报工程管理中心，由相关部门及时处理。</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lastRenderedPageBreak/>
        <w:t>（6）</w:t>
      </w:r>
      <w:r w:rsidRPr="002800BF">
        <w:rPr>
          <w:rFonts w:ascii="微软雅黑" w:eastAsia="微软雅黑" w:hAnsi="微软雅黑" w:hint="eastAsia"/>
          <w:b/>
          <w:color w:val="FF0000"/>
          <w:sz w:val="24"/>
          <w:szCs w:val="24"/>
          <w:u w:val="single"/>
        </w:rPr>
        <w:t>加强对重要建筑材料的管控</w:t>
      </w:r>
      <w:r w:rsidRPr="002800BF">
        <w:rPr>
          <w:rFonts w:ascii="微软雅黑" w:eastAsia="微软雅黑" w:hAnsi="微软雅黑" w:hint="eastAsia"/>
          <w:sz w:val="24"/>
          <w:szCs w:val="24"/>
        </w:rPr>
        <w:t>：集团明令禁止使用海砂，推广使用新型反应型防水卷材。</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3、</w:t>
      </w:r>
      <w:r w:rsidRPr="002800BF">
        <w:rPr>
          <w:rFonts w:ascii="微软雅黑" w:eastAsia="微软雅黑" w:hAnsi="微软雅黑" w:hint="eastAsia"/>
          <w:i/>
          <w:color w:val="FF0000"/>
          <w:sz w:val="24"/>
          <w:szCs w:val="24"/>
        </w:rPr>
        <w:t>施工质量问题的整改控制措施</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b/>
          <w:color w:val="FF0000"/>
          <w:sz w:val="24"/>
          <w:szCs w:val="24"/>
          <w:u w:val="single"/>
        </w:rPr>
        <w:t>加强对项目落实质量问题整改的监督</w:t>
      </w:r>
      <w:r w:rsidRPr="002800BF">
        <w:rPr>
          <w:rFonts w:ascii="微软雅黑" w:eastAsia="微软雅黑" w:hAnsi="微软雅黑" w:hint="eastAsia"/>
          <w:sz w:val="24"/>
          <w:szCs w:val="24"/>
        </w:rPr>
        <w:t>：规定了施工单位整改方案的内容和模板，以及要求项目部对整改情况进行验收，规定了检查验收回复模板；如发现项目部或施工单位弄虚作假的，将进行严肃处罚。</w:t>
      </w:r>
    </w:p>
    <w:p w:rsidR="007C6AD8" w:rsidRPr="002800BF" w:rsidRDefault="00E13788" w:rsidP="00E13788">
      <w:pPr>
        <w:spacing w:line="360" w:lineRule="auto"/>
        <w:jc w:val="center"/>
        <w:rPr>
          <w:rFonts w:ascii="微软雅黑" w:eastAsia="微软雅黑" w:hAnsi="微软雅黑"/>
          <w:b/>
          <w:sz w:val="28"/>
          <w:szCs w:val="28"/>
        </w:rPr>
      </w:pPr>
      <w:r w:rsidRPr="002800BF">
        <w:rPr>
          <w:rFonts w:ascii="微软雅黑" w:eastAsia="微软雅黑" w:hAnsi="微软雅黑" w:hint="eastAsia"/>
          <w:b/>
          <w:sz w:val="28"/>
          <w:szCs w:val="28"/>
        </w:rPr>
        <w:t xml:space="preserve">第五部分 </w:t>
      </w:r>
      <w:r w:rsidR="00842546" w:rsidRPr="002800BF">
        <w:rPr>
          <w:rFonts w:ascii="微软雅黑" w:eastAsia="微软雅黑" w:hAnsi="微软雅黑" w:hint="eastAsia"/>
          <w:b/>
          <w:sz w:val="28"/>
          <w:szCs w:val="28"/>
        </w:rPr>
        <w:t>重视</w:t>
      </w:r>
      <w:r w:rsidR="00567B45" w:rsidRPr="002800BF">
        <w:rPr>
          <w:rFonts w:ascii="微软雅黑" w:eastAsia="微软雅黑" w:hAnsi="微软雅黑" w:hint="eastAsia"/>
          <w:b/>
          <w:sz w:val="28"/>
          <w:szCs w:val="28"/>
        </w:rPr>
        <w:t>精装</w:t>
      </w:r>
      <w:r w:rsidR="00842546" w:rsidRPr="002800BF">
        <w:rPr>
          <w:rFonts w:ascii="微软雅黑" w:eastAsia="微软雅黑" w:hAnsi="微软雅黑" w:hint="eastAsia"/>
          <w:b/>
          <w:sz w:val="28"/>
          <w:szCs w:val="28"/>
        </w:rPr>
        <w:t>策划，打造</w:t>
      </w:r>
      <w:r w:rsidR="00ED2067" w:rsidRPr="002800BF">
        <w:rPr>
          <w:rFonts w:ascii="微软雅黑" w:eastAsia="微软雅黑" w:hAnsi="微软雅黑" w:hint="eastAsia"/>
          <w:b/>
          <w:sz w:val="28"/>
          <w:szCs w:val="28"/>
        </w:rPr>
        <w:t>精品</w:t>
      </w:r>
      <w:r w:rsidR="00567B45" w:rsidRPr="002800BF">
        <w:rPr>
          <w:rFonts w:ascii="微软雅黑" w:eastAsia="微软雅黑" w:hAnsi="微软雅黑" w:hint="eastAsia"/>
          <w:b/>
          <w:sz w:val="28"/>
          <w:szCs w:val="28"/>
        </w:rPr>
        <w:t>货量</w:t>
      </w:r>
    </w:p>
    <w:p w:rsidR="007C6AD8" w:rsidRPr="002800BF" w:rsidRDefault="00E13788" w:rsidP="00E13788">
      <w:pPr>
        <w:spacing w:line="360" w:lineRule="auto"/>
        <w:ind w:firstLineChars="200" w:firstLine="480"/>
        <w:jc w:val="left"/>
        <w:rPr>
          <w:rFonts w:ascii="微软雅黑" w:eastAsia="微软雅黑" w:hAnsi="微软雅黑"/>
          <w:b/>
          <w:sz w:val="24"/>
          <w:szCs w:val="24"/>
        </w:rPr>
      </w:pPr>
      <w:r w:rsidRPr="002800BF">
        <w:rPr>
          <w:rFonts w:ascii="微软雅黑" w:eastAsia="微软雅黑" w:hAnsi="微软雅黑" w:hint="eastAsia"/>
          <w:b/>
          <w:sz w:val="24"/>
          <w:szCs w:val="24"/>
        </w:rPr>
        <w:t>一、</w:t>
      </w:r>
      <w:r w:rsidR="00BB7C36" w:rsidRPr="002800BF">
        <w:rPr>
          <w:rFonts w:ascii="微软雅黑" w:eastAsia="微软雅黑" w:hAnsi="微软雅黑" w:hint="eastAsia"/>
          <w:b/>
          <w:sz w:val="24"/>
          <w:szCs w:val="24"/>
        </w:rPr>
        <w:t>执行</w:t>
      </w:r>
      <w:r w:rsidRPr="002800BF">
        <w:rPr>
          <w:rFonts w:ascii="微软雅黑" w:eastAsia="微软雅黑" w:hAnsi="微软雅黑" w:hint="eastAsia"/>
          <w:b/>
          <w:sz w:val="24"/>
          <w:szCs w:val="24"/>
        </w:rPr>
        <w:t>交楼标准</w:t>
      </w:r>
    </w:p>
    <w:p w:rsidR="007C6AD8" w:rsidRPr="002800BF" w:rsidRDefault="007C6AD8" w:rsidP="00184083">
      <w:pPr>
        <w:autoSpaceDE w:val="0"/>
        <w:autoSpaceDN w:val="0"/>
        <w:adjustRightInd w:val="0"/>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新项目别墅严格按照</w:t>
      </w:r>
      <w:r w:rsidRPr="002800BF">
        <w:rPr>
          <w:rFonts w:ascii="微软雅黑" w:eastAsia="微软雅黑" w:hAnsi="微软雅黑" w:hint="eastAsia"/>
          <w:b/>
          <w:sz w:val="24"/>
          <w:szCs w:val="24"/>
        </w:rPr>
        <w:t>“</w:t>
      </w:r>
      <w:r w:rsidRPr="002800BF">
        <w:rPr>
          <w:rFonts w:ascii="微软雅黑" w:eastAsia="微软雅黑" w:hAnsi="微软雅黑" w:hint="eastAsia"/>
          <w:b/>
          <w:color w:val="FF0000"/>
          <w:sz w:val="24"/>
          <w:szCs w:val="24"/>
        </w:rPr>
        <w:t>一半装修、一半毛坯</w:t>
      </w:r>
      <w:r w:rsidRPr="002800BF">
        <w:rPr>
          <w:rFonts w:ascii="微软雅黑" w:eastAsia="微软雅黑" w:hAnsi="微软雅黑" w:hint="eastAsia"/>
          <w:b/>
          <w:sz w:val="24"/>
          <w:szCs w:val="24"/>
        </w:rPr>
        <w:t>”</w:t>
      </w:r>
      <w:r w:rsidRPr="002800BF">
        <w:rPr>
          <w:rFonts w:ascii="微软雅黑" w:eastAsia="微软雅黑" w:hAnsi="微软雅黑" w:hint="eastAsia"/>
          <w:sz w:val="24"/>
          <w:szCs w:val="24"/>
        </w:rPr>
        <w:t>执行以作市场试验，后期根据客户反映及销售情况细化装标分区；旧项目打造“装修一条街”试探市场反映，根据客户反映及销售情况确定其他货量的交付标准。所有洋房货量严格按照</w:t>
      </w:r>
      <w:r w:rsidRPr="002800BF">
        <w:rPr>
          <w:rFonts w:ascii="微软雅黑" w:eastAsia="微软雅黑" w:hAnsi="微软雅黑" w:hint="eastAsia"/>
          <w:b/>
          <w:sz w:val="24"/>
          <w:szCs w:val="24"/>
        </w:rPr>
        <w:t>“</w:t>
      </w:r>
      <w:r w:rsidRPr="002800BF">
        <w:rPr>
          <w:rFonts w:ascii="微软雅黑" w:eastAsia="微软雅黑" w:hAnsi="微软雅黑" w:hint="eastAsia"/>
          <w:b/>
          <w:color w:val="FF0000"/>
          <w:sz w:val="24"/>
          <w:szCs w:val="24"/>
        </w:rPr>
        <w:t>带装修销售</w:t>
      </w:r>
      <w:r w:rsidRPr="002800BF">
        <w:rPr>
          <w:rFonts w:ascii="微软雅黑" w:eastAsia="微软雅黑" w:hAnsi="微软雅黑" w:hint="eastAsia"/>
          <w:b/>
          <w:sz w:val="24"/>
          <w:szCs w:val="24"/>
        </w:rPr>
        <w:t>”</w:t>
      </w:r>
      <w:r w:rsidRPr="002800BF">
        <w:rPr>
          <w:rFonts w:ascii="微软雅黑" w:eastAsia="微软雅黑" w:hAnsi="微软雅黑" w:hint="eastAsia"/>
          <w:sz w:val="24"/>
          <w:szCs w:val="24"/>
        </w:rPr>
        <w:t>执行。如有特殊情况，需请示主席。</w:t>
      </w:r>
    </w:p>
    <w:p w:rsidR="007C6AD8" w:rsidRPr="002800BF" w:rsidRDefault="00E13788" w:rsidP="00E13788">
      <w:pPr>
        <w:spacing w:line="360" w:lineRule="auto"/>
        <w:ind w:firstLineChars="200" w:firstLine="480"/>
        <w:jc w:val="left"/>
        <w:rPr>
          <w:rFonts w:ascii="微软雅黑" w:eastAsia="微软雅黑" w:hAnsi="微软雅黑"/>
          <w:b/>
          <w:sz w:val="24"/>
          <w:szCs w:val="24"/>
        </w:rPr>
      </w:pPr>
      <w:r w:rsidRPr="002800BF">
        <w:rPr>
          <w:rFonts w:ascii="微软雅黑" w:eastAsia="微软雅黑" w:hAnsi="微软雅黑" w:hint="eastAsia"/>
          <w:b/>
          <w:sz w:val="24"/>
          <w:szCs w:val="24"/>
        </w:rPr>
        <w:t>二、精装策划</w:t>
      </w:r>
      <w:r w:rsidR="00DE5318" w:rsidRPr="002800BF">
        <w:rPr>
          <w:rFonts w:ascii="微软雅黑" w:eastAsia="微软雅黑" w:hAnsi="微软雅黑" w:hint="eastAsia"/>
          <w:b/>
          <w:sz w:val="24"/>
          <w:szCs w:val="24"/>
        </w:rPr>
        <w:t>先行</w:t>
      </w:r>
    </w:p>
    <w:p w:rsidR="007C6AD8" w:rsidRPr="002800BF" w:rsidRDefault="007C6AD8" w:rsidP="00E13788">
      <w:pPr>
        <w:spacing w:line="360" w:lineRule="auto"/>
        <w:ind w:firstLineChars="200" w:firstLine="480"/>
        <w:rPr>
          <w:rFonts w:ascii="微软雅黑" w:eastAsia="微软雅黑" w:hAnsi="微软雅黑"/>
          <w:sz w:val="24"/>
          <w:szCs w:val="24"/>
        </w:rPr>
      </w:pPr>
      <w:r w:rsidRPr="002800BF">
        <w:rPr>
          <w:rFonts w:ascii="微软雅黑" w:eastAsia="微软雅黑" w:hAnsi="微软雅黑" w:hint="eastAsia"/>
          <w:sz w:val="24"/>
          <w:szCs w:val="24"/>
        </w:rPr>
        <w:t>项目工程开工前的工程策划针对配合装修施工的计划方案要全面，考虑范围包括：</w:t>
      </w:r>
      <w:r w:rsidRPr="002800BF">
        <w:rPr>
          <w:rFonts w:ascii="微软雅黑" w:eastAsia="微软雅黑" w:hAnsi="微软雅黑" w:hint="eastAsia"/>
          <w:b/>
          <w:sz w:val="24"/>
          <w:szCs w:val="24"/>
        </w:rPr>
        <w:t>（1）</w:t>
      </w:r>
      <w:r w:rsidRPr="002800BF">
        <w:rPr>
          <w:rFonts w:ascii="微软雅黑" w:eastAsia="微软雅黑" w:hAnsi="微软雅黑" w:hint="eastAsia"/>
          <w:b/>
          <w:color w:val="FF0000"/>
          <w:sz w:val="24"/>
          <w:szCs w:val="24"/>
          <w:u w:val="single"/>
        </w:rPr>
        <w:t>工作界面划分清楚</w:t>
      </w:r>
      <w:r w:rsidRPr="002800BF">
        <w:rPr>
          <w:rFonts w:ascii="微软雅黑" w:eastAsia="微软雅黑" w:hAnsi="微软雅黑" w:hint="eastAsia"/>
          <w:b/>
          <w:sz w:val="24"/>
          <w:szCs w:val="24"/>
        </w:rPr>
        <w:t>；（2）</w:t>
      </w:r>
      <w:r w:rsidRPr="002800BF">
        <w:rPr>
          <w:rFonts w:ascii="微软雅黑" w:eastAsia="微软雅黑" w:hAnsi="微软雅黑" w:hint="eastAsia"/>
          <w:b/>
          <w:color w:val="FF0000"/>
          <w:sz w:val="24"/>
          <w:szCs w:val="24"/>
          <w:u w:val="single"/>
        </w:rPr>
        <w:t>装修垂直运输设备的使用</w:t>
      </w:r>
      <w:r w:rsidRPr="002800BF">
        <w:rPr>
          <w:rFonts w:ascii="微软雅黑" w:eastAsia="微软雅黑" w:hAnsi="微软雅黑" w:hint="eastAsia"/>
          <w:b/>
          <w:sz w:val="24"/>
          <w:szCs w:val="24"/>
        </w:rPr>
        <w:t>；（3）</w:t>
      </w:r>
      <w:r w:rsidRPr="002800BF">
        <w:rPr>
          <w:rFonts w:ascii="微软雅黑" w:eastAsia="微软雅黑" w:hAnsi="微软雅黑" w:hint="eastAsia"/>
          <w:b/>
          <w:color w:val="FF0000"/>
          <w:sz w:val="24"/>
          <w:szCs w:val="24"/>
          <w:u w:val="single"/>
        </w:rPr>
        <w:t>装修施工临水临电的配置</w:t>
      </w:r>
      <w:r w:rsidRPr="002800BF">
        <w:rPr>
          <w:rFonts w:ascii="微软雅黑" w:eastAsia="微软雅黑" w:hAnsi="微软雅黑" w:hint="eastAsia"/>
          <w:b/>
          <w:sz w:val="24"/>
          <w:szCs w:val="24"/>
        </w:rPr>
        <w:t>；（4）</w:t>
      </w:r>
      <w:r w:rsidRPr="002800BF">
        <w:rPr>
          <w:rFonts w:ascii="微软雅黑" w:eastAsia="微软雅黑" w:hAnsi="微软雅黑" w:hint="eastAsia"/>
          <w:b/>
          <w:color w:val="FF0000"/>
          <w:sz w:val="24"/>
          <w:szCs w:val="24"/>
          <w:u w:val="single"/>
        </w:rPr>
        <w:t>装修施工脚手架的配合</w:t>
      </w:r>
      <w:r w:rsidRPr="002800BF">
        <w:rPr>
          <w:rFonts w:ascii="微软雅黑" w:eastAsia="微软雅黑" w:hAnsi="微软雅黑" w:hint="eastAsia"/>
          <w:b/>
          <w:sz w:val="24"/>
          <w:szCs w:val="24"/>
        </w:rPr>
        <w:t>；（5</w:t>
      </w:r>
      <w:r w:rsidRPr="002800BF">
        <w:rPr>
          <w:rFonts w:ascii="微软雅黑" w:eastAsia="微软雅黑" w:hAnsi="微软雅黑" w:hint="eastAsia"/>
          <w:b/>
          <w:color w:val="000000" w:themeColor="text1"/>
          <w:sz w:val="24"/>
          <w:szCs w:val="24"/>
        </w:rPr>
        <w:t>）</w:t>
      </w:r>
      <w:r w:rsidRPr="002800BF">
        <w:rPr>
          <w:rFonts w:ascii="微软雅黑" w:eastAsia="微软雅黑" w:hAnsi="微软雅黑" w:hint="eastAsia"/>
          <w:b/>
          <w:color w:val="FF0000"/>
          <w:sz w:val="24"/>
          <w:szCs w:val="24"/>
          <w:u w:val="single"/>
        </w:rPr>
        <w:t>装修施工产品、半成品及材料的保护和堆放</w:t>
      </w:r>
      <w:r w:rsidRPr="002800BF">
        <w:rPr>
          <w:rFonts w:ascii="微软雅黑" w:eastAsia="微软雅黑" w:hAnsi="微软雅黑" w:hint="eastAsia"/>
          <w:b/>
          <w:sz w:val="24"/>
          <w:szCs w:val="24"/>
        </w:rPr>
        <w:t>；（6）</w:t>
      </w:r>
      <w:r w:rsidR="00E43AD5" w:rsidRPr="002800BF">
        <w:rPr>
          <w:rFonts w:ascii="微软雅黑" w:eastAsia="微软雅黑" w:hAnsi="微软雅黑" w:hint="eastAsia"/>
          <w:b/>
          <w:color w:val="FF0000"/>
          <w:sz w:val="24"/>
          <w:szCs w:val="24"/>
          <w:u w:val="single"/>
        </w:rPr>
        <w:t>工序交接验收</w:t>
      </w:r>
      <w:r w:rsidR="00E43AD5" w:rsidRPr="002800BF">
        <w:rPr>
          <w:rFonts w:ascii="微软雅黑" w:eastAsia="微软雅黑" w:hAnsi="微软雅黑" w:hint="eastAsia"/>
          <w:b/>
          <w:sz w:val="24"/>
          <w:szCs w:val="24"/>
        </w:rPr>
        <w:t>；（7）</w:t>
      </w:r>
      <w:r w:rsidR="00E43AD5" w:rsidRPr="002800BF">
        <w:rPr>
          <w:rFonts w:ascii="微软雅黑" w:eastAsia="微软雅黑" w:hAnsi="微软雅黑" w:hint="eastAsia"/>
          <w:b/>
          <w:color w:val="FF0000"/>
          <w:sz w:val="24"/>
          <w:szCs w:val="24"/>
          <w:u w:val="single"/>
        </w:rPr>
        <w:t>装修图纸会审</w:t>
      </w:r>
      <w:r w:rsidR="00E43AD5" w:rsidRPr="002800BF">
        <w:rPr>
          <w:rFonts w:ascii="微软雅黑" w:eastAsia="微软雅黑" w:hAnsi="微软雅黑" w:hint="eastAsia"/>
          <w:b/>
          <w:sz w:val="24"/>
          <w:szCs w:val="24"/>
        </w:rPr>
        <w:t>；（8）</w:t>
      </w:r>
      <w:r w:rsidR="00E43AD5" w:rsidRPr="002800BF">
        <w:rPr>
          <w:rFonts w:ascii="微软雅黑" w:eastAsia="微软雅黑" w:hAnsi="微软雅黑" w:hint="eastAsia"/>
          <w:b/>
          <w:color w:val="FF0000"/>
          <w:sz w:val="24"/>
          <w:szCs w:val="24"/>
          <w:u w:val="single"/>
        </w:rPr>
        <w:t>装修工艺、工法明确</w:t>
      </w:r>
      <w:r w:rsidR="00E43AD5" w:rsidRPr="002800BF">
        <w:rPr>
          <w:rFonts w:ascii="微软雅黑" w:eastAsia="微软雅黑" w:hAnsi="微软雅黑" w:hint="eastAsia"/>
          <w:b/>
          <w:sz w:val="24"/>
          <w:szCs w:val="24"/>
        </w:rPr>
        <w:t>；（9）</w:t>
      </w:r>
      <w:r w:rsidR="00E43AD5" w:rsidRPr="002800BF">
        <w:rPr>
          <w:rFonts w:ascii="微软雅黑" w:eastAsia="微软雅黑" w:hAnsi="微软雅黑" w:hint="eastAsia"/>
          <w:b/>
          <w:color w:val="FF0000"/>
          <w:sz w:val="24"/>
          <w:szCs w:val="24"/>
          <w:u w:val="single"/>
        </w:rPr>
        <w:t>材料样板确认</w:t>
      </w:r>
      <w:r w:rsidR="00E43AD5" w:rsidRPr="002800BF">
        <w:rPr>
          <w:rFonts w:ascii="微软雅黑" w:eastAsia="微软雅黑" w:hAnsi="微软雅黑" w:hint="eastAsia"/>
          <w:b/>
          <w:sz w:val="24"/>
          <w:szCs w:val="24"/>
        </w:rPr>
        <w:t>；（10）</w:t>
      </w:r>
      <w:r w:rsidRPr="002800BF">
        <w:rPr>
          <w:rFonts w:ascii="微软雅黑" w:eastAsia="微软雅黑" w:hAnsi="微软雅黑" w:hint="eastAsia"/>
          <w:b/>
          <w:color w:val="FF0000"/>
          <w:sz w:val="24"/>
          <w:szCs w:val="24"/>
          <w:u w:val="single"/>
        </w:rPr>
        <w:t>各专业在施工过程中出现矛盾时，特别是工序间的嵌接问题必须及时协调，并应有专人负责跟办</w:t>
      </w:r>
      <w:r w:rsidRPr="002800BF">
        <w:rPr>
          <w:rFonts w:ascii="微软雅黑" w:eastAsia="微软雅黑" w:hAnsi="微软雅黑" w:hint="eastAsia"/>
          <w:sz w:val="24"/>
          <w:szCs w:val="24"/>
        </w:rPr>
        <w:t xml:space="preserve">。   </w:t>
      </w:r>
    </w:p>
    <w:p w:rsidR="007C6AD8" w:rsidRPr="002800BF" w:rsidRDefault="007C6AD8" w:rsidP="00E13788">
      <w:pPr>
        <w:spacing w:line="360" w:lineRule="auto"/>
        <w:ind w:firstLineChars="200" w:firstLine="480"/>
        <w:rPr>
          <w:rFonts w:ascii="微软雅黑" w:eastAsia="微软雅黑" w:hAnsi="微软雅黑"/>
          <w:b/>
          <w:sz w:val="24"/>
          <w:szCs w:val="24"/>
        </w:rPr>
      </w:pPr>
      <w:r w:rsidRPr="002800BF">
        <w:rPr>
          <w:rFonts w:ascii="微软雅黑" w:eastAsia="微软雅黑" w:hAnsi="微软雅黑" w:hint="eastAsia"/>
          <w:b/>
          <w:sz w:val="24"/>
          <w:szCs w:val="24"/>
        </w:rPr>
        <w:t>1、装修图纸</w:t>
      </w:r>
    </w:p>
    <w:p w:rsidR="007C6AD8" w:rsidRPr="002800BF" w:rsidRDefault="007C6AD8" w:rsidP="00E13788">
      <w:pPr>
        <w:tabs>
          <w:tab w:val="left" w:pos="540"/>
        </w:tabs>
        <w:spacing w:line="360" w:lineRule="auto"/>
        <w:ind w:firstLineChars="200" w:firstLine="480"/>
        <w:rPr>
          <w:rFonts w:ascii="微软雅黑" w:eastAsia="微软雅黑" w:hAnsi="微软雅黑"/>
          <w:sz w:val="24"/>
          <w:szCs w:val="24"/>
        </w:rPr>
      </w:pPr>
      <w:r w:rsidRPr="002800BF">
        <w:rPr>
          <w:rFonts w:ascii="微软雅黑" w:eastAsia="微软雅黑" w:hAnsi="微软雅黑" w:hint="eastAsia"/>
          <w:sz w:val="24"/>
          <w:szCs w:val="24"/>
        </w:rPr>
        <w:t>为保障装修工程顺利实施，装修设计图纸应提前会审，会审要求其它各专业</w:t>
      </w:r>
      <w:r w:rsidRPr="002800BF">
        <w:rPr>
          <w:rFonts w:ascii="微软雅黑" w:eastAsia="微软雅黑" w:hAnsi="微软雅黑" w:hint="eastAsia"/>
          <w:sz w:val="24"/>
          <w:szCs w:val="24"/>
        </w:rPr>
        <w:lastRenderedPageBreak/>
        <w:t>需参与，同时为保证装修材料的采购和品质，装修施工图须于装修施工单位进场前60天完成设计，因此要求设计院配合和项目部计划及协调的工作须及时到位。</w:t>
      </w:r>
    </w:p>
    <w:p w:rsidR="007C6AD8" w:rsidRPr="002800BF" w:rsidRDefault="007C6AD8" w:rsidP="00E13788">
      <w:pPr>
        <w:pStyle w:val="a6"/>
        <w:numPr>
          <w:ilvl w:val="0"/>
          <w:numId w:val="3"/>
        </w:numPr>
        <w:spacing w:line="360" w:lineRule="auto"/>
        <w:ind w:firstLineChars="0"/>
        <w:rPr>
          <w:rFonts w:ascii="微软雅黑" w:eastAsia="微软雅黑" w:hAnsi="微软雅黑" w:cs="Times New Roman"/>
          <w:b/>
          <w:sz w:val="24"/>
          <w:szCs w:val="24"/>
        </w:rPr>
      </w:pPr>
      <w:r w:rsidRPr="002800BF">
        <w:rPr>
          <w:rFonts w:ascii="微软雅黑" w:eastAsia="微软雅黑" w:hAnsi="微软雅黑" w:cs="Times New Roman" w:hint="eastAsia"/>
          <w:b/>
          <w:sz w:val="24"/>
          <w:szCs w:val="24"/>
        </w:rPr>
        <w:t>垂直运输</w:t>
      </w:r>
    </w:p>
    <w:p w:rsidR="007C6AD8" w:rsidRPr="002800BF" w:rsidRDefault="007C6AD8" w:rsidP="00E13788">
      <w:pPr>
        <w:spacing w:line="360" w:lineRule="auto"/>
        <w:ind w:firstLineChars="200" w:firstLine="480"/>
        <w:rPr>
          <w:rFonts w:ascii="微软雅黑" w:eastAsia="微软雅黑" w:hAnsi="微软雅黑" w:cs="Times New Roman"/>
          <w:sz w:val="24"/>
          <w:szCs w:val="24"/>
        </w:rPr>
      </w:pPr>
      <w:r w:rsidRPr="002800BF">
        <w:rPr>
          <w:rFonts w:ascii="微软雅黑" w:eastAsia="微软雅黑" w:hAnsi="微软雅黑" w:cs="Times New Roman" w:hint="eastAsia"/>
          <w:sz w:val="24"/>
          <w:szCs w:val="24"/>
        </w:rPr>
        <w:t>精装修工程垂直运输供料比较紧张，材料品种繁多，规格类型各异，而保证现场材料的运输、搬运和存放，使其流畅、有序的进行是创造良好施工条件之必须，所以，垂直运输设备（如外用电梯、井架）的位置、高度，须考虑到精装修阶段的使用需要，结合建筑的平面形状、高度和材料、设备的重量、尺寸大小，考虑机械的负荷能力和服务范围，做到易于运输，便于组织精装修施工分层分段流水施工。项目宜在总包垂直运输机械安装前组织装修分包方提出相关使用性能参数要求。在情况允许的情况下，可以提前完成永久电梯安装，在加强管理做好成品保护的情况下提早投入使用，以方便后续精装修的垂直运输使用。</w:t>
      </w:r>
    </w:p>
    <w:p w:rsidR="007C6AD8" w:rsidRPr="002800BF" w:rsidRDefault="007C6AD8" w:rsidP="00E13788">
      <w:pPr>
        <w:spacing w:line="360" w:lineRule="auto"/>
        <w:ind w:firstLineChars="200" w:firstLine="480"/>
        <w:rPr>
          <w:rFonts w:ascii="微软雅黑" w:eastAsia="微软雅黑" w:hAnsi="微软雅黑" w:cs="Times New Roman"/>
          <w:b/>
          <w:sz w:val="24"/>
          <w:szCs w:val="24"/>
        </w:rPr>
      </w:pPr>
      <w:r w:rsidRPr="002800BF">
        <w:rPr>
          <w:rFonts w:ascii="微软雅黑" w:eastAsia="微软雅黑" w:hAnsi="微软雅黑" w:cs="Times New Roman" w:hint="eastAsia"/>
          <w:b/>
          <w:sz w:val="24"/>
          <w:szCs w:val="24"/>
        </w:rPr>
        <w:t>3、场地布置</w:t>
      </w:r>
    </w:p>
    <w:p w:rsidR="007C6AD8" w:rsidRPr="002800BF" w:rsidRDefault="007C6AD8" w:rsidP="00E13788">
      <w:pPr>
        <w:spacing w:line="360" w:lineRule="auto"/>
        <w:ind w:firstLineChars="200" w:firstLine="480"/>
        <w:rPr>
          <w:rFonts w:ascii="微软雅黑" w:eastAsia="微软雅黑" w:hAnsi="微软雅黑" w:cs="Times New Roman"/>
          <w:sz w:val="24"/>
          <w:szCs w:val="24"/>
        </w:rPr>
      </w:pPr>
      <w:r w:rsidRPr="002800BF">
        <w:rPr>
          <w:rFonts w:ascii="微软雅黑" w:eastAsia="微软雅黑" w:hAnsi="微软雅黑" w:cs="Times New Roman" w:hint="eastAsia"/>
          <w:sz w:val="24"/>
          <w:szCs w:val="24"/>
        </w:rPr>
        <w:t>施工平面布置原则：在满足施工的条件下，尽量节约施工用地；在保证场内交通运输畅通和满足施工对材料要求的前提下，最大限度的减少场内运输，特别是减少场内二次搬运。具体地：</w:t>
      </w:r>
    </w:p>
    <w:p w:rsidR="007C6AD8" w:rsidRPr="002800BF" w:rsidRDefault="007C6AD8" w:rsidP="00E13788">
      <w:pPr>
        <w:spacing w:line="360" w:lineRule="auto"/>
        <w:ind w:firstLineChars="200" w:firstLine="480"/>
        <w:rPr>
          <w:rFonts w:ascii="微软雅黑" w:eastAsia="微软雅黑" w:hAnsi="微软雅黑" w:cs="Times New Roman"/>
          <w:sz w:val="24"/>
          <w:szCs w:val="24"/>
        </w:rPr>
      </w:pPr>
      <w:r w:rsidRPr="002800BF">
        <w:rPr>
          <w:rFonts w:ascii="微软雅黑" w:eastAsia="微软雅黑" w:hAnsi="微软雅黑" w:cs="Times New Roman" w:hint="eastAsia"/>
          <w:sz w:val="24"/>
          <w:szCs w:val="24"/>
        </w:rPr>
        <w:t>（1）</w:t>
      </w:r>
      <w:r w:rsidRPr="002800BF">
        <w:rPr>
          <w:rFonts w:ascii="微软雅黑" w:eastAsia="微软雅黑" w:hAnsi="微软雅黑" w:cs="Times New Roman" w:hint="eastAsia"/>
          <w:color w:val="FF0000"/>
          <w:sz w:val="24"/>
          <w:szCs w:val="24"/>
        </w:rPr>
        <w:t>平面管理总原则</w:t>
      </w:r>
      <w:r w:rsidRPr="002800BF">
        <w:rPr>
          <w:rFonts w:ascii="微软雅黑" w:eastAsia="微软雅黑" w:hAnsi="微软雅黑" w:cs="Times New Roman" w:hint="eastAsia"/>
          <w:sz w:val="24"/>
          <w:szCs w:val="24"/>
        </w:rPr>
        <w:t>：根据施工总平面设计及各分阶段的布置，以充分保障阶段性的重点施工、保证进度计划的顺利实施为目的，在施工实施前，制定详细的机械使用、进退场计划，材料生产、加工、堆放、运输计划，以及各工种施工队伍进退场调整计划。同时制定以上计划的具体实施方案，严格依照执行标准、奖罚条例，实现施工平面科学、文明的管理。</w:t>
      </w:r>
    </w:p>
    <w:p w:rsidR="007C6AD8" w:rsidRPr="002800BF" w:rsidRDefault="007C6AD8" w:rsidP="00E13788">
      <w:pPr>
        <w:spacing w:line="360" w:lineRule="auto"/>
        <w:ind w:firstLineChars="200" w:firstLine="480"/>
        <w:rPr>
          <w:rFonts w:ascii="微软雅黑" w:eastAsia="微软雅黑" w:hAnsi="微软雅黑" w:cs="Times New Roman"/>
          <w:sz w:val="24"/>
          <w:szCs w:val="24"/>
        </w:rPr>
      </w:pPr>
      <w:r w:rsidRPr="002800BF">
        <w:rPr>
          <w:rFonts w:ascii="微软雅黑" w:eastAsia="微软雅黑" w:hAnsi="微软雅黑" w:cs="Times New Roman" w:hint="eastAsia"/>
          <w:sz w:val="24"/>
          <w:szCs w:val="24"/>
        </w:rPr>
        <w:t>（2）</w:t>
      </w:r>
      <w:r w:rsidRPr="002800BF">
        <w:rPr>
          <w:rFonts w:ascii="微软雅黑" w:eastAsia="微软雅黑" w:hAnsi="微软雅黑" w:cs="Times New Roman" w:hint="eastAsia"/>
          <w:color w:val="FF0000"/>
          <w:sz w:val="24"/>
          <w:szCs w:val="24"/>
        </w:rPr>
        <w:t>平面管理计划的确定及实施</w:t>
      </w:r>
      <w:r w:rsidRPr="002800BF">
        <w:rPr>
          <w:rFonts w:ascii="微软雅黑" w:eastAsia="微软雅黑" w:hAnsi="微软雅黑" w:cs="Times New Roman" w:hint="eastAsia"/>
          <w:sz w:val="24"/>
          <w:szCs w:val="24"/>
        </w:rPr>
        <w:t>：根据工程进度计划的实施及调整情况，</w:t>
      </w:r>
      <w:r w:rsidRPr="002800BF">
        <w:rPr>
          <w:rFonts w:ascii="微软雅黑" w:eastAsia="微软雅黑" w:hAnsi="微软雅黑" w:cs="Times New Roman" w:hint="eastAsia"/>
          <w:sz w:val="24"/>
          <w:szCs w:val="24"/>
        </w:rPr>
        <w:lastRenderedPageBreak/>
        <w:t>分阶段发布平面管理实施计划，包含时间计划表，责任人，执行标准，奖罚标准。计划执行中，不定期召开调度会，以充分协调，研究后，发布计划调整书。</w:t>
      </w:r>
    </w:p>
    <w:p w:rsidR="007C6AD8" w:rsidRPr="002800BF" w:rsidRDefault="007C6AD8" w:rsidP="00E13788">
      <w:pPr>
        <w:spacing w:line="360" w:lineRule="auto"/>
        <w:ind w:firstLineChars="200" w:firstLine="480"/>
        <w:rPr>
          <w:rFonts w:ascii="微软雅黑" w:eastAsia="微软雅黑" w:hAnsi="微软雅黑" w:cs="Times New Roman"/>
          <w:sz w:val="24"/>
          <w:szCs w:val="24"/>
        </w:rPr>
      </w:pPr>
      <w:r w:rsidRPr="002800BF">
        <w:rPr>
          <w:rFonts w:ascii="微软雅黑" w:eastAsia="微软雅黑" w:hAnsi="微软雅黑" w:cs="Times New Roman" w:hint="eastAsia"/>
          <w:sz w:val="24"/>
          <w:szCs w:val="24"/>
        </w:rPr>
        <w:t>（3）</w:t>
      </w:r>
      <w:r w:rsidRPr="002800BF">
        <w:rPr>
          <w:rFonts w:ascii="微软雅黑" w:eastAsia="微软雅黑" w:hAnsi="微软雅黑" w:cs="Times New Roman" w:hint="eastAsia"/>
          <w:color w:val="FF0000"/>
          <w:sz w:val="24"/>
          <w:szCs w:val="24"/>
        </w:rPr>
        <w:t>平面管理办法</w:t>
      </w:r>
      <w:r w:rsidRPr="002800BF">
        <w:rPr>
          <w:rFonts w:ascii="微软雅黑" w:eastAsia="微软雅黑" w:hAnsi="微软雅黑" w:cs="Times New Roman" w:hint="eastAsia"/>
          <w:sz w:val="24"/>
          <w:szCs w:val="24"/>
        </w:rPr>
        <w:t>：施工平面管理由项目经理总负责，由生产负责人、项目工长、材料部门、机械管理部门、后勤部门组织实施，按平面分片包干管理措施进行管理。施工现场按照标准设置六牌一图，即</w:t>
      </w:r>
      <w:r w:rsidRPr="002800BF">
        <w:rPr>
          <w:rFonts w:ascii="微软雅黑" w:eastAsia="微软雅黑" w:hAnsi="微软雅黑" w:cs="Times New Roman" w:hint="eastAsia"/>
          <w:color w:val="FF0000"/>
          <w:sz w:val="24"/>
          <w:szCs w:val="24"/>
        </w:rPr>
        <w:t>工程概况图、管理人员名单及监督电话牌、安全生产制度牌、消防保卫制度牌、文明施工制度牌、环境保护制度牌及施工总平面布置图。</w:t>
      </w:r>
    </w:p>
    <w:p w:rsidR="007C6AD8" w:rsidRPr="002800BF" w:rsidRDefault="007C6AD8" w:rsidP="00E13788">
      <w:pPr>
        <w:spacing w:line="360" w:lineRule="auto"/>
        <w:ind w:firstLineChars="200" w:firstLine="480"/>
        <w:rPr>
          <w:rFonts w:ascii="微软雅黑" w:eastAsia="微软雅黑" w:hAnsi="微软雅黑" w:cs="Times New Roman"/>
          <w:sz w:val="24"/>
          <w:szCs w:val="24"/>
        </w:rPr>
      </w:pPr>
      <w:r w:rsidRPr="002800BF">
        <w:rPr>
          <w:rFonts w:ascii="微软雅黑" w:eastAsia="微软雅黑" w:hAnsi="微软雅黑" w:cs="Times New Roman" w:hint="eastAsia"/>
          <w:sz w:val="24"/>
          <w:szCs w:val="24"/>
        </w:rPr>
        <w:t>按照总体规划要求作好平面图，主要包括：现场办公临建布置、现场生活区布置、材料堆放场地（库房）及构件现场拼装区布置。施工现场要加强场容管理，做到整齐、干净、节约、安全、力求均衡生产。</w:t>
      </w:r>
    </w:p>
    <w:p w:rsidR="007C6AD8" w:rsidRPr="002800BF" w:rsidRDefault="007C6AD8" w:rsidP="00E13788">
      <w:pPr>
        <w:spacing w:line="360" w:lineRule="auto"/>
        <w:ind w:firstLineChars="200" w:firstLine="480"/>
        <w:rPr>
          <w:rFonts w:ascii="微软雅黑" w:eastAsia="微软雅黑" w:hAnsi="微软雅黑" w:cs="Times New Roman"/>
          <w:sz w:val="24"/>
          <w:szCs w:val="24"/>
        </w:rPr>
      </w:pPr>
      <w:r w:rsidRPr="002800BF">
        <w:rPr>
          <w:rFonts w:ascii="微软雅黑" w:eastAsia="微软雅黑" w:hAnsi="微软雅黑" w:cs="Times New Roman" w:hint="eastAsia"/>
          <w:sz w:val="24"/>
          <w:szCs w:val="24"/>
        </w:rPr>
        <w:t>另外，需要考虑到计划采购、计划使用、材料滚动进场的具体情况，做好材料到货动态管理，保证到场材料、物资随到随进库，保证材料在室外停留及库房存放时间不超出规定范围。使材料进场存放和垂直运输处于良好的控制状态。</w:t>
      </w:r>
    </w:p>
    <w:p w:rsidR="007C6AD8" w:rsidRPr="002800BF" w:rsidRDefault="00E13788" w:rsidP="00E13788">
      <w:pPr>
        <w:spacing w:line="360" w:lineRule="auto"/>
        <w:ind w:firstLineChars="200" w:firstLine="480"/>
        <w:jc w:val="left"/>
        <w:rPr>
          <w:rFonts w:ascii="微软雅黑" w:eastAsia="微软雅黑" w:hAnsi="微软雅黑"/>
          <w:b/>
          <w:sz w:val="24"/>
          <w:szCs w:val="24"/>
        </w:rPr>
      </w:pPr>
      <w:r w:rsidRPr="002800BF">
        <w:rPr>
          <w:rFonts w:ascii="微软雅黑" w:eastAsia="微软雅黑" w:hAnsi="微软雅黑" w:hint="eastAsia"/>
          <w:b/>
          <w:sz w:val="24"/>
          <w:szCs w:val="24"/>
        </w:rPr>
        <w:t>三、进度计划</w:t>
      </w:r>
      <w:r w:rsidR="00DC6672" w:rsidRPr="002800BF">
        <w:rPr>
          <w:rFonts w:ascii="微软雅黑" w:eastAsia="微软雅黑" w:hAnsi="微软雅黑" w:hint="eastAsia"/>
          <w:b/>
          <w:sz w:val="24"/>
          <w:szCs w:val="24"/>
        </w:rPr>
        <w:t>严格</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1、严格审查施工单位编制的施工总进度计划。检查总计划中一级节点完成时间是否满足集团一级计划的要求。</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2、在进度计划的实施过程中，常常受各种因素的影响而出现进度偏差。为了保证工期总目标的实现，必须对原计划进行相应的调整。计划的调整按以下原则：计划调整应慎重，</w:t>
      </w:r>
      <w:r w:rsidRPr="002800BF">
        <w:rPr>
          <w:rFonts w:ascii="微软雅黑" w:eastAsia="微软雅黑" w:hAnsi="微软雅黑" w:hint="eastAsia"/>
          <w:color w:val="FF0000"/>
          <w:sz w:val="24"/>
          <w:szCs w:val="24"/>
        </w:rPr>
        <w:t>能不调的尽量不调，能局部调整的决不大范围调整</w:t>
      </w:r>
      <w:r w:rsidRPr="002800BF">
        <w:rPr>
          <w:rFonts w:ascii="微软雅黑" w:eastAsia="微软雅黑" w:hAnsi="微软雅黑" w:hint="eastAsia"/>
          <w:sz w:val="24"/>
          <w:szCs w:val="24"/>
        </w:rPr>
        <w:t>；计划的调整要及时，一发现有进度偏差，必须及时分析，立即采取相应对策及时解决。</w:t>
      </w:r>
    </w:p>
    <w:p w:rsidR="007C6AD8" w:rsidRPr="002800BF" w:rsidRDefault="007C6AD8" w:rsidP="00E13788">
      <w:pPr>
        <w:spacing w:line="360" w:lineRule="auto"/>
        <w:ind w:firstLineChars="200" w:firstLine="480"/>
        <w:jc w:val="left"/>
        <w:rPr>
          <w:rFonts w:ascii="微软雅黑" w:eastAsia="微软雅黑" w:hAnsi="微软雅黑" w:cs="Times New Roman"/>
          <w:sz w:val="24"/>
          <w:szCs w:val="24"/>
        </w:rPr>
      </w:pPr>
      <w:r w:rsidRPr="002800BF">
        <w:rPr>
          <w:rFonts w:ascii="微软雅黑" w:eastAsia="微软雅黑" w:hAnsi="微软雅黑" w:hint="eastAsia"/>
          <w:sz w:val="24"/>
          <w:szCs w:val="24"/>
        </w:rPr>
        <w:t>3、</w:t>
      </w:r>
      <w:r w:rsidRPr="002800BF">
        <w:rPr>
          <w:rFonts w:ascii="微软雅黑" w:eastAsia="微软雅黑" w:hAnsi="微软雅黑" w:hint="eastAsia"/>
          <w:color w:val="FF0000"/>
          <w:sz w:val="24"/>
          <w:szCs w:val="24"/>
        </w:rPr>
        <w:t>对于交楼风险要提前足够的时间进行预警</w:t>
      </w:r>
      <w:r w:rsidRPr="002800BF">
        <w:rPr>
          <w:rFonts w:ascii="微软雅黑" w:eastAsia="微软雅黑" w:hAnsi="微软雅黑" w:hint="eastAsia"/>
          <w:sz w:val="24"/>
          <w:szCs w:val="24"/>
        </w:rPr>
        <w:t>。当发现工程滞后严重，交楼</w:t>
      </w:r>
      <w:r w:rsidRPr="002800BF">
        <w:rPr>
          <w:rFonts w:ascii="微软雅黑" w:eastAsia="微软雅黑" w:hAnsi="微软雅黑" w:hint="eastAsia"/>
          <w:sz w:val="24"/>
          <w:szCs w:val="24"/>
        </w:rPr>
        <w:lastRenderedPageBreak/>
        <w:t>存在重大风险时，应制定严谨的倒排计划或销项计划，并要求施工单位制定细致的赶工计划，并有人工、材料、机械等方面的具体计划和保障措施。需要集团予以协助的，可以请求集团相关职能部门组织召开协调会。</w:t>
      </w:r>
    </w:p>
    <w:p w:rsidR="007C6AD8" w:rsidRPr="002800BF" w:rsidRDefault="00E13788" w:rsidP="00E13788">
      <w:pPr>
        <w:spacing w:line="360" w:lineRule="auto"/>
        <w:ind w:firstLineChars="200" w:firstLine="480"/>
        <w:jc w:val="left"/>
        <w:rPr>
          <w:rFonts w:ascii="微软雅黑" w:eastAsia="微软雅黑" w:hAnsi="微软雅黑"/>
          <w:b/>
          <w:sz w:val="24"/>
          <w:szCs w:val="24"/>
        </w:rPr>
      </w:pPr>
      <w:r w:rsidRPr="002800BF">
        <w:rPr>
          <w:rFonts w:ascii="微软雅黑" w:eastAsia="微软雅黑" w:hAnsi="微软雅黑" w:hint="eastAsia"/>
          <w:b/>
          <w:sz w:val="24"/>
          <w:szCs w:val="24"/>
        </w:rPr>
        <w:t>四、</w:t>
      </w:r>
      <w:r w:rsidR="00DC6672" w:rsidRPr="002800BF">
        <w:rPr>
          <w:rFonts w:ascii="微软雅黑" w:eastAsia="微软雅黑" w:hAnsi="微软雅黑" w:hint="eastAsia"/>
          <w:b/>
          <w:sz w:val="24"/>
          <w:szCs w:val="24"/>
        </w:rPr>
        <w:t>落实</w:t>
      </w:r>
      <w:r w:rsidRPr="002800BF">
        <w:rPr>
          <w:rFonts w:ascii="微软雅黑" w:eastAsia="微软雅黑" w:hAnsi="微软雅黑" w:hint="eastAsia"/>
          <w:b/>
          <w:sz w:val="24"/>
          <w:szCs w:val="24"/>
        </w:rPr>
        <w:t>样板先行</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为保证集团</w:t>
      </w:r>
      <w:r w:rsidRPr="002800BF">
        <w:rPr>
          <w:rFonts w:ascii="微软雅黑" w:eastAsia="微软雅黑" w:hAnsi="微软雅黑" w:hint="eastAsia"/>
          <w:b/>
          <w:sz w:val="24"/>
          <w:szCs w:val="24"/>
        </w:rPr>
        <w:t>“</w:t>
      </w:r>
      <w:r w:rsidRPr="002800BF">
        <w:rPr>
          <w:rFonts w:ascii="微软雅黑" w:eastAsia="微软雅黑" w:hAnsi="微软雅黑" w:hint="eastAsia"/>
          <w:b/>
          <w:color w:val="FF0000"/>
          <w:sz w:val="24"/>
          <w:szCs w:val="24"/>
        </w:rPr>
        <w:t>多快好省</w:t>
      </w:r>
      <w:r w:rsidRPr="002800BF">
        <w:rPr>
          <w:rFonts w:ascii="微软雅黑" w:eastAsia="微软雅黑" w:hAnsi="微软雅黑" w:hint="eastAsia"/>
          <w:b/>
          <w:sz w:val="24"/>
          <w:szCs w:val="24"/>
        </w:rPr>
        <w:t>”</w:t>
      </w:r>
      <w:r w:rsidRPr="002800BF">
        <w:rPr>
          <w:rFonts w:ascii="微软雅黑" w:eastAsia="微软雅黑" w:hAnsi="微软雅黑" w:hint="eastAsia"/>
          <w:sz w:val="24"/>
          <w:szCs w:val="24"/>
        </w:rPr>
        <w:t>战略的实施，材料采购和项目管理中须切实贯彻</w:t>
      </w:r>
      <w:r w:rsidRPr="002800BF">
        <w:rPr>
          <w:rFonts w:ascii="微软雅黑" w:eastAsia="微软雅黑" w:hAnsi="微软雅黑" w:hint="eastAsia"/>
          <w:b/>
          <w:sz w:val="24"/>
          <w:szCs w:val="24"/>
        </w:rPr>
        <w:t>“</w:t>
      </w:r>
      <w:r w:rsidRPr="002800BF">
        <w:rPr>
          <w:rFonts w:ascii="微软雅黑" w:eastAsia="微软雅黑" w:hAnsi="微软雅黑" w:hint="eastAsia"/>
          <w:b/>
          <w:color w:val="FF0000"/>
          <w:sz w:val="24"/>
          <w:szCs w:val="24"/>
        </w:rPr>
        <w:t>样板先行</w:t>
      </w:r>
      <w:r w:rsidRPr="002800BF">
        <w:rPr>
          <w:rFonts w:ascii="微软雅黑" w:eastAsia="微软雅黑" w:hAnsi="微软雅黑" w:hint="eastAsia"/>
          <w:b/>
          <w:sz w:val="24"/>
          <w:szCs w:val="24"/>
        </w:rPr>
        <w:t>”</w:t>
      </w:r>
      <w:r w:rsidRPr="002800BF">
        <w:rPr>
          <w:rFonts w:ascii="微软雅黑" w:eastAsia="微软雅黑" w:hAnsi="微软雅黑" w:hint="eastAsia"/>
          <w:sz w:val="24"/>
          <w:szCs w:val="24"/>
        </w:rPr>
        <w:t>方针。在大面积施工前必须先做施工样板，施工样板经确认后方可大面积施工（关于货量区的装修工程质量的管控，请遵照“装修交楼标准样板间”制度执行）。</w:t>
      </w:r>
    </w:p>
    <w:p w:rsidR="007C6AD8" w:rsidRPr="002800BF" w:rsidRDefault="007C6AD8" w:rsidP="00E13788">
      <w:pPr>
        <w:pStyle w:val="a6"/>
        <w:numPr>
          <w:ilvl w:val="0"/>
          <w:numId w:val="4"/>
        </w:numPr>
        <w:suppressAutoHyphens/>
        <w:autoSpaceDN w:val="0"/>
        <w:spacing w:line="360" w:lineRule="auto"/>
        <w:ind w:firstLineChars="0"/>
        <w:textAlignment w:val="baseline"/>
        <w:rPr>
          <w:rFonts w:ascii="微软雅黑" w:eastAsia="微软雅黑" w:hAnsi="微软雅黑"/>
          <w:sz w:val="24"/>
          <w:szCs w:val="24"/>
        </w:rPr>
      </w:pPr>
      <w:r w:rsidRPr="002800BF">
        <w:rPr>
          <w:rFonts w:ascii="微软雅黑" w:eastAsia="微软雅黑" w:hAnsi="微软雅黑" w:hint="eastAsia"/>
          <w:sz w:val="24"/>
          <w:szCs w:val="24"/>
        </w:rPr>
        <w:t>“样板先行”的作用</w:t>
      </w:r>
    </w:p>
    <w:p w:rsidR="007C6AD8" w:rsidRPr="002800BF" w:rsidRDefault="007C6AD8" w:rsidP="00E13788">
      <w:pPr>
        <w:spacing w:line="360" w:lineRule="auto"/>
        <w:ind w:firstLineChars="200" w:firstLine="480"/>
        <w:rPr>
          <w:rFonts w:ascii="微软雅黑" w:eastAsia="微软雅黑" w:hAnsi="微软雅黑"/>
          <w:sz w:val="24"/>
          <w:szCs w:val="24"/>
        </w:rPr>
      </w:pPr>
      <w:r w:rsidRPr="002800BF">
        <w:rPr>
          <w:rFonts w:ascii="微软雅黑" w:eastAsia="微软雅黑" w:hAnsi="微软雅黑" w:hint="eastAsia"/>
          <w:sz w:val="24"/>
          <w:szCs w:val="24"/>
        </w:rPr>
        <w:t>（1）检验设计的合理性及工种之间配合，及早发现问题、及早解决。</w:t>
      </w:r>
    </w:p>
    <w:p w:rsidR="007C6AD8" w:rsidRPr="002800BF" w:rsidRDefault="007C6AD8" w:rsidP="00E13788">
      <w:pPr>
        <w:spacing w:line="360" w:lineRule="auto"/>
        <w:ind w:firstLineChars="200" w:firstLine="480"/>
        <w:rPr>
          <w:rFonts w:ascii="微软雅黑" w:eastAsia="微软雅黑" w:hAnsi="微软雅黑"/>
          <w:sz w:val="24"/>
          <w:szCs w:val="24"/>
        </w:rPr>
      </w:pPr>
      <w:r w:rsidRPr="002800BF">
        <w:rPr>
          <w:rFonts w:ascii="微软雅黑" w:eastAsia="微软雅黑" w:hAnsi="微软雅黑" w:hint="eastAsia"/>
          <w:sz w:val="24"/>
          <w:szCs w:val="24"/>
        </w:rPr>
        <w:t>（2）确定各项施工内容的验收标准，指导大面积装修工程的施工，并在完工时按此标准进行验收。</w:t>
      </w:r>
    </w:p>
    <w:p w:rsidR="007C6AD8" w:rsidRPr="002800BF" w:rsidRDefault="007C6AD8" w:rsidP="00E13788">
      <w:pPr>
        <w:suppressAutoHyphens/>
        <w:autoSpaceDN w:val="0"/>
        <w:spacing w:line="360" w:lineRule="auto"/>
        <w:ind w:firstLineChars="200" w:firstLine="480"/>
        <w:textAlignment w:val="baseline"/>
        <w:rPr>
          <w:rFonts w:ascii="微软雅黑" w:eastAsia="微软雅黑" w:hAnsi="微软雅黑"/>
          <w:sz w:val="24"/>
          <w:szCs w:val="24"/>
        </w:rPr>
      </w:pPr>
      <w:r w:rsidRPr="002800BF">
        <w:rPr>
          <w:rFonts w:ascii="微软雅黑" w:eastAsia="微软雅黑" w:hAnsi="微软雅黑" w:hint="eastAsia"/>
          <w:sz w:val="24"/>
          <w:szCs w:val="24"/>
        </w:rPr>
        <w:t>2、设立“先行样板”的原则要求</w:t>
      </w:r>
    </w:p>
    <w:p w:rsidR="007C6AD8" w:rsidRPr="002800BF" w:rsidRDefault="007C6AD8" w:rsidP="00E13788">
      <w:pPr>
        <w:spacing w:line="360" w:lineRule="auto"/>
        <w:ind w:firstLineChars="200" w:firstLine="480"/>
        <w:rPr>
          <w:rFonts w:ascii="微软雅黑" w:eastAsia="微软雅黑" w:hAnsi="微软雅黑"/>
          <w:sz w:val="24"/>
          <w:szCs w:val="24"/>
        </w:rPr>
      </w:pPr>
      <w:r w:rsidRPr="002800BF">
        <w:rPr>
          <w:rFonts w:ascii="微软雅黑" w:eastAsia="微软雅黑" w:hAnsi="微软雅黑" w:hint="eastAsia"/>
          <w:sz w:val="24"/>
          <w:szCs w:val="24"/>
        </w:rPr>
        <w:t>（1）时间要求：各采购或施工项目应在单位定标后，立即提前筹备/施工“样板”，在大范围采购/施工前完成验收工作。</w:t>
      </w:r>
    </w:p>
    <w:p w:rsidR="007C6AD8" w:rsidRPr="002800BF" w:rsidRDefault="007C6AD8" w:rsidP="00E13788">
      <w:pPr>
        <w:spacing w:line="360" w:lineRule="auto"/>
        <w:ind w:firstLineChars="200" w:firstLine="480"/>
        <w:rPr>
          <w:rFonts w:ascii="微软雅黑" w:eastAsia="微软雅黑" w:hAnsi="微软雅黑"/>
          <w:sz w:val="24"/>
          <w:szCs w:val="24"/>
        </w:rPr>
      </w:pPr>
      <w:r w:rsidRPr="002800BF">
        <w:rPr>
          <w:rFonts w:ascii="微软雅黑" w:eastAsia="微软雅黑" w:hAnsi="微软雅黑" w:hint="eastAsia"/>
          <w:sz w:val="24"/>
          <w:szCs w:val="24"/>
        </w:rPr>
        <w:t>（2）地点要求：“先行样板”应设置在大范围施工的单元内，方便各相关班组及管理人员学习；样板间的选取不得影响该单位的销售和交楼。</w:t>
      </w:r>
    </w:p>
    <w:p w:rsidR="007C6AD8" w:rsidRPr="002800BF" w:rsidRDefault="007C6AD8" w:rsidP="00E13788">
      <w:pPr>
        <w:suppressAutoHyphens/>
        <w:autoSpaceDN w:val="0"/>
        <w:spacing w:line="360" w:lineRule="auto"/>
        <w:ind w:firstLineChars="200" w:firstLine="480"/>
        <w:textAlignment w:val="baseline"/>
        <w:rPr>
          <w:rFonts w:ascii="微软雅黑" w:eastAsia="微软雅黑" w:hAnsi="微软雅黑"/>
          <w:sz w:val="24"/>
          <w:szCs w:val="24"/>
        </w:rPr>
      </w:pPr>
      <w:r w:rsidRPr="002800BF">
        <w:rPr>
          <w:rFonts w:ascii="微软雅黑" w:eastAsia="微软雅黑" w:hAnsi="微软雅黑" w:hint="eastAsia"/>
          <w:sz w:val="24"/>
          <w:szCs w:val="24"/>
        </w:rPr>
        <w:t>（3）标段要求：建议</w:t>
      </w:r>
      <w:r w:rsidRPr="002800BF">
        <w:rPr>
          <w:rFonts w:ascii="微软雅黑" w:eastAsia="微软雅黑" w:hAnsi="微软雅黑" w:hint="eastAsia"/>
          <w:color w:val="FF0000"/>
          <w:sz w:val="24"/>
          <w:szCs w:val="24"/>
        </w:rPr>
        <w:t>每一个定标单位均在该标段内设立“样板间”</w:t>
      </w:r>
      <w:r w:rsidRPr="002800BF">
        <w:rPr>
          <w:rFonts w:ascii="微软雅黑" w:eastAsia="微软雅黑" w:hAnsi="微软雅黑" w:hint="eastAsia"/>
          <w:sz w:val="24"/>
          <w:szCs w:val="24"/>
        </w:rPr>
        <w:t>。</w:t>
      </w:r>
    </w:p>
    <w:p w:rsidR="007C6AD8" w:rsidRPr="002800BF" w:rsidRDefault="007C6AD8" w:rsidP="00E13788">
      <w:pPr>
        <w:suppressAutoHyphens/>
        <w:autoSpaceDN w:val="0"/>
        <w:spacing w:line="360" w:lineRule="auto"/>
        <w:ind w:firstLineChars="200" w:firstLine="480"/>
        <w:textAlignment w:val="baseline"/>
        <w:rPr>
          <w:rFonts w:ascii="微软雅黑" w:eastAsia="微软雅黑" w:hAnsi="微软雅黑"/>
          <w:sz w:val="24"/>
          <w:szCs w:val="24"/>
        </w:rPr>
      </w:pPr>
      <w:r w:rsidRPr="002800BF">
        <w:rPr>
          <w:rFonts w:ascii="微软雅黑" w:eastAsia="微软雅黑" w:hAnsi="微软雅黑" w:hint="eastAsia"/>
          <w:sz w:val="24"/>
          <w:szCs w:val="24"/>
        </w:rPr>
        <w:t>（4）户型要求：对于货量区的精装修，</w:t>
      </w:r>
      <w:r w:rsidRPr="002800BF">
        <w:rPr>
          <w:rFonts w:ascii="微软雅黑" w:eastAsia="微软雅黑" w:hAnsi="微软雅黑" w:hint="eastAsia"/>
          <w:color w:val="FF0000"/>
          <w:sz w:val="24"/>
          <w:szCs w:val="24"/>
        </w:rPr>
        <w:t>原则上要求每种户型均须设立一套“装修交楼标准样板间</w:t>
      </w:r>
      <w:r w:rsidRPr="002800BF">
        <w:rPr>
          <w:rFonts w:ascii="微软雅黑" w:eastAsia="微软雅黑" w:hAnsi="微软雅黑" w:hint="eastAsia"/>
          <w:sz w:val="24"/>
          <w:szCs w:val="24"/>
        </w:rPr>
        <w:t>”，个别数量较稀少的户型由项目根据实际情况决定是否设立。</w:t>
      </w:r>
    </w:p>
    <w:p w:rsidR="007C6AD8" w:rsidRPr="002800BF" w:rsidRDefault="007C6AD8" w:rsidP="00E13788">
      <w:pPr>
        <w:suppressAutoHyphens/>
        <w:autoSpaceDN w:val="0"/>
        <w:spacing w:line="360" w:lineRule="auto"/>
        <w:ind w:firstLineChars="200" w:firstLine="480"/>
        <w:textAlignment w:val="baseline"/>
        <w:rPr>
          <w:rFonts w:ascii="微软雅黑" w:eastAsia="微软雅黑" w:hAnsi="微软雅黑"/>
          <w:sz w:val="24"/>
          <w:szCs w:val="24"/>
        </w:rPr>
      </w:pPr>
      <w:r w:rsidRPr="002800BF">
        <w:rPr>
          <w:rFonts w:ascii="微软雅黑" w:eastAsia="微软雅黑" w:hAnsi="微软雅黑" w:hint="eastAsia"/>
          <w:sz w:val="24"/>
          <w:szCs w:val="24"/>
        </w:rPr>
        <w:lastRenderedPageBreak/>
        <w:t>注：若某些户型已经在销售示范区设立了交楼标准样板间，则在货量区可不再重复设立。</w:t>
      </w:r>
    </w:p>
    <w:p w:rsidR="007C6AD8" w:rsidRPr="002800BF" w:rsidRDefault="007C6AD8" w:rsidP="00E13788">
      <w:pPr>
        <w:pStyle w:val="a6"/>
        <w:numPr>
          <w:ilvl w:val="0"/>
          <w:numId w:val="5"/>
        </w:numPr>
        <w:suppressAutoHyphens/>
        <w:autoSpaceDN w:val="0"/>
        <w:spacing w:line="360" w:lineRule="auto"/>
        <w:ind w:firstLineChars="0"/>
        <w:textAlignment w:val="baseline"/>
        <w:rPr>
          <w:rFonts w:ascii="微软雅黑" w:eastAsia="微软雅黑" w:hAnsi="微软雅黑"/>
          <w:sz w:val="24"/>
          <w:szCs w:val="24"/>
        </w:rPr>
      </w:pPr>
      <w:r w:rsidRPr="002800BF">
        <w:rPr>
          <w:rFonts w:ascii="微软雅黑" w:eastAsia="微软雅黑" w:hAnsi="微软雅黑" w:hint="eastAsia"/>
          <w:sz w:val="24"/>
          <w:szCs w:val="24"/>
        </w:rPr>
        <w:t>完成标准：“样板”各项指标、分项工程应达到合同约定的标准。</w:t>
      </w:r>
    </w:p>
    <w:p w:rsidR="007C6AD8" w:rsidRPr="002800BF" w:rsidRDefault="007C6AD8" w:rsidP="00E13788">
      <w:pPr>
        <w:suppressAutoHyphens/>
        <w:autoSpaceDN w:val="0"/>
        <w:spacing w:line="360" w:lineRule="auto"/>
        <w:ind w:firstLineChars="200" w:firstLine="480"/>
        <w:textAlignment w:val="baseline"/>
        <w:rPr>
          <w:rFonts w:ascii="微软雅黑" w:eastAsia="微软雅黑" w:hAnsi="微软雅黑"/>
          <w:sz w:val="24"/>
          <w:szCs w:val="24"/>
        </w:rPr>
      </w:pPr>
      <w:r w:rsidRPr="002800BF">
        <w:rPr>
          <w:rFonts w:ascii="微软雅黑" w:eastAsia="微软雅黑" w:hAnsi="微软雅黑" w:hint="eastAsia"/>
          <w:sz w:val="24"/>
          <w:szCs w:val="24"/>
        </w:rPr>
        <w:t>3、“样板”的验收</w:t>
      </w:r>
    </w:p>
    <w:p w:rsidR="007C6AD8" w:rsidRPr="002800BF" w:rsidRDefault="007C6AD8" w:rsidP="00E13788">
      <w:pPr>
        <w:suppressAutoHyphens/>
        <w:autoSpaceDN w:val="0"/>
        <w:spacing w:line="360" w:lineRule="auto"/>
        <w:ind w:firstLineChars="200" w:firstLine="480"/>
        <w:textAlignment w:val="baseline"/>
        <w:rPr>
          <w:rFonts w:ascii="微软雅黑" w:eastAsia="微软雅黑" w:hAnsi="微软雅黑"/>
          <w:sz w:val="24"/>
          <w:szCs w:val="24"/>
        </w:rPr>
      </w:pPr>
      <w:r w:rsidRPr="002800BF">
        <w:rPr>
          <w:rFonts w:ascii="微软雅黑" w:eastAsia="微软雅黑" w:hAnsi="微软雅黑" w:hint="eastAsia"/>
          <w:sz w:val="24"/>
          <w:szCs w:val="24"/>
        </w:rPr>
        <w:t>根据样板的重要程度，由项目部负责组织、邀请区域工程技术部参加，营销中心、客户关系管理中心、设计单位及相关施工单位联合验收，对发现的问题（包括与销售承诺或合同约定的标准不一致、设计使用功能不合理、装修质量不合格等），督促有关单位立即更换或整改，整改合格后进行复检并签署验收合格记录表。</w:t>
      </w:r>
    </w:p>
    <w:p w:rsidR="007C6AD8" w:rsidRPr="002800BF" w:rsidRDefault="007C6AD8" w:rsidP="00104C4B">
      <w:pPr>
        <w:suppressAutoHyphens/>
        <w:autoSpaceDN w:val="0"/>
        <w:spacing w:line="360" w:lineRule="auto"/>
        <w:ind w:firstLineChars="200" w:firstLine="480"/>
        <w:textAlignment w:val="baseline"/>
        <w:rPr>
          <w:rFonts w:ascii="微软雅黑" w:eastAsia="微软雅黑" w:hAnsi="微软雅黑"/>
          <w:sz w:val="24"/>
          <w:szCs w:val="24"/>
        </w:rPr>
      </w:pPr>
      <w:r w:rsidRPr="002800BF">
        <w:rPr>
          <w:rFonts w:ascii="微软雅黑" w:eastAsia="微软雅黑" w:hAnsi="微软雅黑" w:hint="eastAsia"/>
          <w:sz w:val="24"/>
          <w:szCs w:val="24"/>
        </w:rPr>
        <w:t>“样板”未验收或验收不合格的，不得开展货量区大范围推广。</w:t>
      </w:r>
    </w:p>
    <w:p w:rsidR="007C6AD8" w:rsidRPr="002800BF" w:rsidRDefault="007C6AD8" w:rsidP="00E13788">
      <w:pPr>
        <w:suppressAutoHyphens/>
        <w:autoSpaceDN w:val="0"/>
        <w:spacing w:line="360" w:lineRule="auto"/>
        <w:ind w:firstLineChars="200" w:firstLine="480"/>
        <w:textAlignment w:val="baseline"/>
        <w:rPr>
          <w:rFonts w:ascii="微软雅黑" w:eastAsia="微软雅黑" w:hAnsi="微软雅黑"/>
          <w:sz w:val="24"/>
          <w:szCs w:val="24"/>
        </w:rPr>
      </w:pPr>
      <w:r w:rsidRPr="002800BF">
        <w:rPr>
          <w:rFonts w:ascii="微软雅黑" w:eastAsia="微软雅黑" w:hAnsi="微软雅黑" w:hint="eastAsia"/>
          <w:sz w:val="24"/>
          <w:szCs w:val="24"/>
        </w:rPr>
        <w:t>4、“样板”的应用</w:t>
      </w:r>
    </w:p>
    <w:p w:rsidR="007C6AD8" w:rsidRPr="002800BF" w:rsidRDefault="007C6AD8" w:rsidP="00E13788">
      <w:pPr>
        <w:suppressAutoHyphens/>
        <w:autoSpaceDN w:val="0"/>
        <w:spacing w:line="360" w:lineRule="auto"/>
        <w:ind w:firstLineChars="200" w:firstLine="480"/>
        <w:textAlignment w:val="baseline"/>
        <w:rPr>
          <w:rFonts w:ascii="微软雅黑" w:eastAsia="微软雅黑" w:hAnsi="微软雅黑"/>
          <w:sz w:val="24"/>
          <w:szCs w:val="24"/>
        </w:rPr>
      </w:pPr>
      <w:r w:rsidRPr="002800BF">
        <w:rPr>
          <w:rFonts w:ascii="微软雅黑" w:eastAsia="微软雅黑" w:hAnsi="微软雅黑" w:hint="eastAsia"/>
          <w:sz w:val="24"/>
          <w:szCs w:val="24"/>
        </w:rPr>
        <w:t>（1）</w:t>
      </w:r>
      <w:r w:rsidRPr="002800BF">
        <w:rPr>
          <w:rFonts w:ascii="微软雅黑" w:eastAsia="微软雅黑" w:hAnsi="微软雅黑" w:hint="eastAsia"/>
          <w:color w:val="FF0000"/>
          <w:sz w:val="24"/>
          <w:szCs w:val="24"/>
          <w:u w:val="single"/>
        </w:rPr>
        <w:t>发挥完善设计功能的作用</w:t>
      </w:r>
      <w:r w:rsidRPr="002800BF">
        <w:rPr>
          <w:rFonts w:ascii="微软雅黑" w:eastAsia="微软雅黑" w:hAnsi="微软雅黑" w:hint="eastAsia"/>
          <w:sz w:val="24"/>
          <w:szCs w:val="24"/>
        </w:rPr>
        <w:t>：如在“样板“施工或验收中发现设计功能不合理，应及时进行修改完善。</w:t>
      </w:r>
    </w:p>
    <w:p w:rsidR="007C6AD8" w:rsidRPr="002800BF" w:rsidRDefault="007C6AD8" w:rsidP="00E13788">
      <w:pPr>
        <w:suppressAutoHyphens/>
        <w:autoSpaceDN w:val="0"/>
        <w:spacing w:line="360" w:lineRule="auto"/>
        <w:ind w:firstLineChars="200" w:firstLine="480"/>
        <w:textAlignment w:val="baseline"/>
        <w:rPr>
          <w:rFonts w:ascii="微软雅黑" w:eastAsia="微软雅黑" w:hAnsi="微软雅黑"/>
          <w:sz w:val="24"/>
          <w:szCs w:val="24"/>
        </w:rPr>
      </w:pPr>
      <w:r w:rsidRPr="002800BF">
        <w:rPr>
          <w:rFonts w:ascii="微软雅黑" w:eastAsia="微软雅黑" w:hAnsi="微软雅黑" w:hint="eastAsia"/>
          <w:sz w:val="24"/>
          <w:szCs w:val="24"/>
        </w:rPr>
        <w:t>（2）</w:t>
      </w:r>
      <w:r w:rsidRPr="002800BF">
        <w:rPr>
          <w:rFonts w:ascii="微软雅黑" w:eastAsia="微软雅黑" w:hAnsi="微软雅黑" w:hint="eastAsia"/>
          <w:color w:val="FF0000"/>
          <w:sz w:val="24"/>
          <w:szCs w:val="24"/>
          <w:u w:val="single"/>
        </w:rPr>
        <w:t>发挥样板引路和技术交底的作用</w:t>
      </w:r>
      <w:r w:rsidRPr="002800BF">
        <w:rPr>
          <w:rFonts w:ascii="微软雅黑" w:eastAsia="微软雅黑" w:hAnsi="微软雅黑" w:hint="eastAsia"/>
          <w:sz w:val="24"/>
          <w:szCs w:val="24"/>
        </w:rPr>
        <w:t>：供应商或施工单位应充分利用样板对班组和工人进行技术交底，并通过“样板”的展示和施工，总结各工艺及流程要求，并在样板间进行标示。</w:t>
      </w:r>
    </w:p>
    <w:p w:rsidR="007C6AD8" w:rsidRPr="002800BF" w:rsidRDefault="007C6AD8" w:rsidP="00E13788">
      <w:pPr>
        <w:suppressAutoHyphens/>
        <w:autoSpaceDN w:val="0"/>
        <w:spacing w:line="360" w:lineRule="auto"/>
        <w:ind w:firstLineChars="200" w:firstLine="480"/>
        <w:textAlignment w:val="baseline"/>
        <w:rPr>
          <w:rFonts w:ascii="微软雅黑" w:eastAsia="微软雅黑" w:hAnsi="微软雅黑"/>
          <w:sz w:val="24"/>
          <w:szCs w:val="24"/>
        </w:rPr>
      </w:pPr>
      <w:r w:rsidRPr="002800BF">
        <w:rPr>
          <w:rFonts w:ascii="微软雅黑" w:eastAsia="微软雅黑" w:hAnsi="微软雅黑" w:hint="eastAsia"/>
          <w:sz w:val="24"/>
          <w:szCs w:val="24"/>
        </w:rPr>
        <w:t>（3）</w:t>
      </w:r>
      <w:r w:rsidRPr="002800BF">
        <w:rPr>
          <w:rFonts w:ascii="微软雅黑" w:eastAsia="微软雅黑" w:hAnsi="微软雅黑" w:hint="eastAsia"/>
          <w:color w:val="FF0000"/>
          <w:sz w:val="24"/>
          <w:szCs w:val="24"/>
        </w:rPr>
        <w:t>发挥验收标准的作用</w:t>
      </w:r>
      <w:r w:rsidRPr="002800BF">
        <w:rPr>
          <w:rFonts w:ascii="微软雅黑" w:eastAsia="微软雅黑" w:hAnsi="微软雅黑" w:hint="eastAsia"/>
          <w:sz w:val="24"/>
          <w:szCs w:val="24"/>
        </w:rPr>
        <w:t>：样板间开放后，供应商或施工单位须按照样板标准进行货量区供货或施工，项目建立质量检查验收制度，按此标准进行验收。</w:t>
      </w:r>
    </w:p>
    <w:p w:rsidR="007C6AD8" w:rsidRPr="002800BF" w:rsidRDefault="007C6AD8" w:rsidP="00457541">
      <w:pPr>
        <w:suppressAutoHyphens/>
        <w:autoSpaceDN w:val="0"/>
        <w:spacing w:line="360" w:lineRule="auto"/>
        <w:ind w:firstLineChars="200" w:firstLine="480"/>
        <w:textAlignment w:val="baseline"/>
        <w:rPr>
          <w:rFonts w:ascii="微软雅黑" w:eastAsia="微软雅黑" w:hAnsi="微软雅黑"/>
          <w:sz w:val="24"/>
          <w:szCs w:val="24"/>
        </w:rPr>
      </w:pPr>
      <w:r w:rsidRPr="002800BF">
        <w:rPr>
          <w:rFonts w:ascii="微软雅黑" w:eastAsia="微软雅黑" w:hAnsi="微软雅黑" w:hint="eastAsia"/>
          <w:sz w:val="24"/>
          <w:szCs w:val="24"/>
        </w:rPr>
        <w:t>“样板”的管理</w:t>
      </w:r>
    </w:p>
    <w:p w:rsidR="007C6AD8" w:rsidRPr="002800BF" w:rsidRDefault="007C6AD8" w:rsidP="00E13788">
      <w:pPr>
        <w:suppressAutoHyphens/>
        <w:autoSpaceDN w:val="0"/>
        <w:spacing w:line="360" w:lineRule="auto"/>
        <w:ind w:firstLineChars="200" w:firstLine="480"/>
        <w:textAlignment w:val="baseline"/>
        <w:rPr>
          <w:rFonts w:ascii="微软雅黑" w:eastAsia="微软雅黑" w:hAnsi="微软雅黑"/>
          <w:sz w:val="24"/>
          <w:szCs w:val="24"/>
        </w:rPr>
      </w:pPr>
      <w:r w:rsidRPr="002800BF">
        <w:rPr>
          <w:rFonts w:ascii="微软雅黑" w:eastAsia="微软雅黑" w:hAnsi="微软雅黑" w:hint="eastAsia"/>
          <w:sz w:val="24"/>
          <w:szCs w:val="24"/>
        </w:rPr>
        <w:t>（1）工程管理中心在工程质量巡检中，对材料及项目“样板间”进行检查，并对没有落实“标准样板间”制度的项目进行处罚。</w:t>
      </w:r>
    </w:p>
    <w:p w:rsidR="007C6AD8" w:rsidRPr="002800BF" w:rsidRDefault="007C6AD8" w:rsidP="00E13788">
      <w:pPr>
        <w:suppressAutoHyphens/>
        <w:autoSpaceDN w:val="0"/>
        <w:spacing w:line="360" w:lineRule="auto"/>
        <w:ind w:firstLineChars="200" w:firstLine="480"/>
        <w:textAlignment w:val="baseline"/>
        <w:rPr>
          <w:rFonts w:ascii="微软雅黑" w:eastAsia="微软雅黑" w:hAnsi="微软雅黑"/>
          <w:sz w:val="24"/>
          <w:szCs w:val="24"/>
        </w:rPr>
      </w:pPr>
      <w:r w:rsidRPr="002800BF">
        <w:rPr>
          <w:rFonts w:ascii="微软雅黑" w:eastAsia="微软雅黑" w:hAnsi="微软雅黑" w:hint="eastAsia"/>
          <w:sz w:val="24"/>
          <w:szCs w:val="24"/>
        </w:rPr>
        <w:lastRenderedPageBreak/>
        <w:t>（2）装修“样板间”由装修总包单位进行管理，应做好室内的装修的成品保护工作。在合同收楼日期前，装修总包单位应进行“装修交楼标准样板间”的保鲜维修，确保样板间单位的室内装修工程应达到正常可交付状态。</w:t>
      </w:r>
    </w:p>
    <w:p w:rsidR="007C6AD8" w:rsidRPr="002800BF" w:rsidRDefault="00E13788" w:rsidP="00E13788">
      <w:pPr>
        <w:spacing w:line="360" w:lineRule="auto"/>
        <w:ind w:firstLineChars="200" w:firstLine="480"/>
        <w:jc w:val="left"/>
        <w:rPr>
          <w:rFonts w:ascii="微软雅黑" w:eastAsia="微软雅黑" w:hAnsi="微软雅黑" w:cs="Times New Roman"/>
          <w:b/>
          <w:sz w:val="24"/>
          <w:szCs w:val="24"/>
        </w:rPr>
      </w:pPr>
      <w:r w:rsidRPr="002800BF">
        <w:rPr>
          <w:rFonts w:ascii="微软雅黑" w:eastAsia="微软雅黑" w:hAnsi="微软雅黑" w:cs="Times New Roman" w:hint="eastAsia"/>
          <w:b/>
          <w:sz w:val="24"/>
          <w:szCs w:val="24"/>
        </w:rPr>
        <w:t>五、</w:t>
      </w:r>
      <w:r w:rsidR="00DC6672" w:rsidRPr="002800BF">
        <w:rPr>
          <w:rFonts w:ascii="微软雅黑" w:eastAsia="微软雅黑" w:hAnsi="微软雅黑" w:cs="Times New Roman" w:hint="eastAsia"/>
          <w:b/>
          <w:sz w:val="24"/>
          <w:szCs w:val="24"/>
        </w:rPr>
        <w:t>重视</w:t>
      </w:r>
      <w:r w:rsidRPr="002800BF">
        <w:rPr>
          <w:rFonts w:ascii="微软雅黑" w:eastAsia="微软雅黑" w:hAnsi="微软雅黑" w:cs="Times New Roman" w:hint="eastAsia"/>
          <w:b/>
          <w:sz w:val="24"/>
          <w:szCs w:val="24"/>
        </w:rPr>
        <w:t>采购下单</w:t>
      </w:r>
    </w:p>
    <w:p w:rsidR="007C6AD8" w:rsidRPr="002800BF" w:rsidRDefault="007C6AD8" w:rsidP="00E13788">
      <w:pPr>
        <w:pStyle w:val="a5"/>
        <w:shd w:val="clear" w:color="auto" w:fill="FFFFFF"/>
        <w:spacing w:before="0" w:beforeAutospacing="0" w:after="0" w:afterAutospacing="0" w:line="360" w:lineRule="auto"/>
        <w:ind w:firstLine="480"/>
        <w:rPr>
          <w:rFonts w:ascii="微软雅黑" w:eastAsia="微软雅黑" w:hAnsi="微软雅黑" w:cs="Times New Roman"/>
        </w:rPr>
      </w:pPr>
      <w:r w:rsidRPr="002800BF">
        <w:rPr>
          <w:rFonts w:ascii="微软雅黑" w:eastAsia="微软雅黑" w:hAnsi="微软雅黑" w:hint="eastAsia"/>
        </w:rPr>
        <w:t>做好采购计划的前置；与集团采购部有效的沟通，争取所需材料能尽快的完成采购；特别是做好甲指材料及甲供材料的采购计划工作，因该部分流程及供货时间较长。如甲指材料的采购，需签订三方买卖合同方能正常供货，在总包合同签订后，立即沟通集团造价部提供三方合同范本，由项目部及施工单位进行盖章，返回造价部发送集团采购部进行确认后，由集团采购部发送指定品牌厂家确认盖章返回施工单位，在过程中及时主动进行跟进，将采购计划、甲指材料三方合同签订进行前置，争取更早更快的完成采购工作。采购下单要点：</w:t>
      </w:r>
    </w:p>
    <w:p w:rsidR="007C6AD8" w:rsidRPr="002800BF" w:rsidRDefault="007C6AD8" w:rsidP="00E13788">
      <w:pPr>
        <w:adjustRightInd w:val="0"/>
        <w:snapToGrid w:val="0"/>
        <w:spacing w:line="360" w:lineRule="auto"/>
        <w:ind w:firstLineChars="177" w:firstLine="425"/>
        <w:rPr>
          <w:rFonts w:ascii="微软雅黑" w:eastAsia="微软雅黑" w:hAnsi="微软雅黑"/>
          <w:sz w:val="24"/>
          <w:szCs w:val="24"/>
        </w:rPr>
      </w:pPr>
      <w:r w:rsidRPr="002800BF">
        <w:rPr>
          <w:rFonts w:ascii="微软雅黑" w:eastAsia="微软雅黑" w:hAnsi="微软雅黑" w:hint="eastAsia"/>
          <w:sz w:val="24"/>
          <w:szCs w:val="24"/>
        </w:rPr>
        <w:t>1、</w:t>
      </w:r>
      <w:r w:rsidRPr="002800BF">
        <w:rPr>
          <w:rFonts w:ascii="微软雅黑" w:eastAsia="微软雅黑" w:hAnsi="微软雅黑" w:hint="eastAsia"/>
          <w:sz w:val="24"/>
          <w:szCs w:val="24"/>
        </w:rPr>
        <w:tab/>
        <w:t>按集团标准化要求下订单，尺寸准确，图纸标准化，填写规范。</w:t>
      </w:r>
    </w:p>
    <w:p w:rsidR="007C6AD8" w:rsidRPr="002800BF" w:rsidRDefault="007C6AD8" w:rsidP="00E13788">
      <w:pPr>
        <w:adjustRightInd w:val="0"/>
        <w:snapToGrid w:val="0"/>
        <w:spacing w:line="360" w:lineRule="auto"/>
        <w:ind w:firstLineChars="177" w:firstLine="425"/>
        <w:rPr>
          <w:rFonts w:ascii="微软雅黑" w:eastAsia="微软雅黑" w:hAnsi="微软雅黑"/>
          <w:sz w:val="24"/>
          <w:szCs w:val="24"/>
        </w:rPr>
      </w:pPr>
      <w:r w:rsidRPr="002800BF">
        <w:rPr>
          <w:rFonts w:ascii="微软雅黑" w:eastAsia="微软雅黑" w:hAnsi="微软雅黑" w:hint="eastAsia"/>
          <w:sz w:val="24"/>
          <w:szCs w:val="24"/>
        </w:rPr>
        <w:t>2、</w:t>
      </w:r>
      <w:r w:rsidRPr="002800BF">
        <w:rPr>
          <w:rFonts w:ascii="微软雅黑" w:eastAsia="微软雅黑" w:hAnsi="微软雅黑" w:hint="eastAsia"/>
          <w:sz w:val="24"/>
          <w:szCs w:val="24"/>
        </w:rPr>
        <w:tab/>
        <w:t>下单时要考虑合理的安装周期。</w:t>
      </w:r>
    </w:p>
    <w:p w:rsidR="007C6AD8" w:rsidRPr="002800BF" w:rsidRDefault="007C6AD8" w:rsidP="00E13788">
      <w:pPr>
        <w:adjustRightInd w:val="0"/>
        <w:snapToGrid w:val="0"/>
        <w:spacing w:line="360" w:lineRule="auto"/>
        <w:ind w:firstLineChars="177" w:firstLine="425"/>
        <w:rPr>
          <w:rFonts w:ascii="微软雅黑" w:eastAsia="微软雅黑" w:hAnsi="微软雅黑"/>
          <w:sz w:val="24"/>
          <w:szCs w:val="24"/>
        </w:rPr>
      </w:pPr>
      <w:r w:rsidRPr="002800BF">
        <w:rPr>
          <w:rFonts w:ascii="微软雅黑" w:eastAsia="微软雅黑" w:hAnsi="微软雅黑" w:hint="eastAsia"/>
          <w:sz w:val="24"/>
          <w:szCs w:val="24"/>
        </w:rPr>
        <w:t>3、</w:t>
      </w:r>
      <w:r w:rsidRPr="002800BF">
        <w:rPr>
          <w:rFonts w:ascii="微软雅黑" w:eastAsia="微软雅黑" w:hAnsi="微软雅黑" w:hint="eastAsia"/>
          <w:sz w:val="24"/>
          <w:szCs w:val="24"/>
        </w:rPr>
        <w:tab/>
        <w:t>按标准化要求控制现场尺寸，保证场地交付尺寸与下单尺寸一致。</w:t>
      </w:r>
    </w:p>
    <w:p w:rsidR="007C6AD8" w:rsidRPr="002800BF" w:rsidRDefault="007C6AD8" w:rsidP="00E13788">
      <w:pPr>
        <w:adjustRightInd w:val="0"/>
        <w:snapToGrid w:val="0"/>
        <w:spacing w:line="360" w:lineRule="auto"/>
        <w:ind w:firstLineChars="177" w:firstLine="425"/>
        <w:rPr>
          <w:rFonts w:ascii="微软雅黑" w:eastAsia="微软雅黑" w:hAnsi="微软雅黑"/>
          <w:sz w:val="24"/>
          <w:szCs w:val="24"/>
        </w:rPr>
      </w:pPr>
      <w:r w:rsidRPr="002800BF">
        <w:rPr>
          <w:rFonts w:ascii="微软雅黑" w:eastAsia="微软雅黑" w:hAnsi="微软雅黑" w:hint="eastAsia"/>
          <w:sz w:val="24"/>
          <w:szCs w:val="24"/>
        </w:rPr>
        <w:t>4、</w:t>
      </w:r>
      <w:r w:rsidRPr="002800BF">
        <w:rPr>
          <w:rFonts w:ascii="微软雅黑" w:eastAsia="微软雅黑" w:hAnsi="微软雅黑" w:hint="eastAsia"/>
          <w:sz w:val="24"/>
          <w:szCs w:val="24"/>
        </w:rPr>
        <w:tab/>
        <w:t>按入场条件控制工程节点，确保按时按质交出安装场地。</w:t>
      </w:r>
    </w:p>
    <w:p w:rsidR="007C6AD8" w:rsidRPr="002800BF" w:rsidRDefault="00E13788" w:rsidP="00E13788">
      <w:pPr>
        <w:adjustRightInd w:val="0"/>
        <w:snapToGrid w:val="0"/>
        <w:spacing w:line="360" w:lineRule="auto"/>
        <w:ind w:firstLineChars="177" w:firstLine="425"/>
        <w:rPr>
          <w:rFonts w:ascii="微软雅黑" w:eastAsia="微软雅黑" w:hAnsi="微软雅黑"/>
          <w:b/>
          <w:sz w:val="24"/>
          <w:szCs w:val="24"/>
        </w:rPr>
      </w:pPr>
      <w:r w:rsidRPr="002800BF">
        <w:rPr>
          <w:rFonts w:ascii="微软雅黑" w:eastAsia="微软雅黑" w:hAnsi="微软雅黑" w:hint="eastAsia"/>
          <w:b/>
          <w:sz w:val="24"/>
          <w:szCs w:val="24"/>
        </w:rPr>
        <w:t>六、质量控制</w:t>
      </w:r>
      <w:r w:rsidR="00DE5318" w:rsidRPr="002800BF">
        <w:rPr>
          <w:rFonts w:ascii="微软雅黑" w:eastAsia="微软雅黑" w:hAnsi="微软雅黑" w:hint="eastAsia"/>
          <w:b/>
          <w:sz w:val="24"/>
          <w:szCs w:val="24"/>
        </w:rPr>
        <w:t>到位</w:t>
      </w:r>
    </w:p>
    <w:p w:rsidR="007C6AD8" w:rsidRPr="002800BF" w:rsidRDefault="007C6AD8" w:rsidP="00E13788">
      <w:pPr>
        <w:adjustRightInd w:val="0"/>
        <w:snapToGrid w:val="0"/>
        <w:spacing w:line="360" w:lineRule="auto"/>
        <w:ind w:firstLineChars="177" w:firstLine="425"/>
        <w:rPr>
          <w:rFonts w:ascii="微软雅黑" w:eastAsia="微软雅黑" w:hAnsi="微软雅黑"/>
          <w:sz w:val="24"/>
          <w:szCs w:val="24"/>
        </w:rPr>
      </w:pPr>
      <w:r w:rsidRPr="002800BF">
        <w:rPr>
          <w:rFonts w:ascii="微软雅黑" w:eastAsia="微软雅黑" w:hAnsi="微软雅黑" w:hint="eastAsia"/>
          <w:sz w:val="24"/>
          <w:szCs w:val="24"/>
        </w:rPr>
        <w:t>1、工程质量方面做好</w:t>
      </w:r>
      <w:r w:rsidRPr="002800BF">
        <w:rPr>
          <w:rFonts w:ascii="微软雅黑" w:eastAsia="微软雅黑" w:hAnsi="微软雅黑" w:hint="eastAsia"/>
          <w:color w:val="FF0000"/>
          <w:sz w:val="24"/>
          <w:szCs w:val="24"/>
        </w:rPr>
        <w:t>主体结构验收（含基础隐蔽验收）</w:t>
      </w:r>
      <w:r w:rsidRPr="002800BF">
        <w:rPr>
          <w:rFonts w:ascii="微软雅黑" w:eastAsia="微软雅黑" w:hAnsi="微软雅黑" w:hint="eastAsia"/>
          <w:sz w:val="24"/>
          <w:szCs w:val="24"/>
        </w:rPr>
        <w:t>，并做好基础资料。基础隐蔽工程验收合格才能进行下一工序施工。</w:t>
      </w:r>
    </w:p>
    <w:p w:rsidR="007C6AD8" w:rsidRPr="002800BF" w:rsidRDefault="007C6AD8" w:rsidP="00E13788">
      <w:pPr>
        <w:adjustRightInd w:val="0"/>
        <w:snapToGrid w:val="0"/>
        <w:spacing w:line="360" w:lineRule="auto"/>
        <w:ind w:firstLineChars="177" w:firstLine="425"/>
        <w:rPr>
          <w:rFonts w:ascii="微软雅黑" w:eastAsia="微软雅黑" w:hAnsi="微软雅黑"/>
          <w:sz w:val="24"/>
          <w:szCs w:val="24"/>
        </w:rPr>
      </w:pPr>
      <w:r w:rsidRPr="002800BF">
        <w:rPr>
          <w:rFonts w:ascii="微软雅黑" w:eastAsia="微软雅黑" w:hAnsi="微软雅黑" w:hint="eastAsia"/>
          <w:sz w:val="24"/>
          <w:szCs w:val="24"/>
        </w:rPr>
        <w:t>2、</w:t>
      </w:r>
      <w:r w:rsidRPr="002800BF">
        <w:rPr>
          <w:rFonts w:ascii="微软雅黑" w:eastAsia="微软雅黑" w:hAnsi="微软雅黑" w:hint="eastAsia"/>
          <w:color w:val="FF0000"/>
          <w:sz w:val="24"/>
          <w:szCs w:val="24"/>
        </w:rPr>
        <w:t>严控空间尺寸</w:t>
      </w:r>
      <w:r w:rsidRPr="002800BF">
        <w:rPr>
          <w:rFonts w:ascii="微软雅黑" w:eastAsia="微软雅黑" w:hAnsi="微软雅黑" w:hint="eastAsia"/>
          <w:sz w:val="24"/>
          <w:szCs w:val="24"/>
        </w:rPr>
        <w:t>，确保装修四大件的现场安装尺寸与图纸设计尺寸、生产尺寸相符，到场后能准确安装，避免返工浪费。</w:t>
      </w:r>
    </w:p>
    <w:p w:rsidR="007C6AD8" w:rsidRPr="002800BF" w:rsidRDefault="007C6AD8" w:rsidP="00E13788">
      <w:pPr>
        <w:adjustRightInd w:val="0"/>
        <w:snapToGrid w:val="0"/>
        <w:spacing w:line="360" w:lineRule="auto"/>
        <w:ind w:firstLineChars="177" w:firstLine="425"/>
        <w:rPr>
          <w:rFonts w:ascii="微软雅黑" w:eastAsia="微软雅黑" w:hAnsi="微软雅黑"/>
          <w:sz w:val="24"/>
          <w:szCs w:val="24"/>
        </w:rPr>
      </w:pPr>
      <w:r w:rsidRPr="002800BF">
        <w:rPr>
          <w:rFonts w:ascii="微软雅黑" w:eastAsia="微软雅黑" w:hAnsi="微软雅黑" w:hint="eastAsia"/>
          <w:sz w:val="24"/>
          <w:szCs w:val="24"/>
        </w:rPr>
        <w:t>3、</w:t>
      </w:r>
      <w:r w:rsidRPr="002800BF">
        <w:rPr>
          <w:rFonts w:ascii="微软雅黑" w:eastAsia="微软雅黑" w:hAnsi="微软雅黑" w:hint="eastAsia"/>
          <w:color w:val="FF0000"/>
          <w:sz w:val="24"/>
          <w:szCs w:val="24"/>
        </w:rPr>
        <w:t>做好材料把关</w:t>
      </w:r>
      <w:r w:rsidRPr="002800BF">
        <w:rPr>
          <w:rFonts w:ascii="微软雅黑" w:eastAsia="微软雅黑" w:hAnsi="微软雅黑" w:hint="eastAsia"/>
          <w:sz w:val="24"/>
          <w:szCs w:val="24"/>
        </w:rPr>
        <w:t>，主要有钢筋、混凝土及建筑用沙、电气、五金等。</w:t>
      </w:r>
    </w:p>
    <w:p w:rsidR="007C6AD8" w:rsidRPr="002800BF" w:rsidRDefault="007C6AD8" w:rsidP="00E13788">
      <w:pPr>
        <w:adjustRightInd w:val="0"/>
        <w:snapToGrid w:val="0"/>
        <w:spacing w:line="360" w:lineRule="auto"/>
        <w:ind w:firstLineChars="177" w:firstLine="425"/>
        <w:rPr>
          <w:rFonts w:ascii="微软雅黑" w:eastAsia="微软雅黑" w:hAnsi="微软雅黑"/>
          <w:sz w:val="24"/>
          <w:szCs w:val="24"/>
        </w:rPr>
      </w:pPr>
      <w:r w:rsidRPr="002800BF">
        <w:rPr>
          <w:rFonts w:ascii="微软雅黑" w:eastAsia="微软雅黑" w:hAnsi="微软雅黑" w:hint="eastAsia"/>
          <w:sz w:val="24"/>
          <w:szCs w:val="24"/>
        </w:rPr>
        <w:t>4、</w:t>
      </w:r>
      <w:r w:rsidRPr="002800BF">
        <w:rPr>
          <w:rFonts w:ascii="微软雅黑" w:eastAsia="微软雅黑" w:hAnsi="微软雅黑" w:hint="eastAsia"/>
          <w:color w:val="FF0000"/>
          <w:sz w:val="24"/>
          <w:szCs w:val="24"/>
        </w:rPr>
        <w:t>两防方面</w:t>
      </w:r>
      <w:r w:rsidRPr="002800BF">
        <w:rPr>
          <w:rFonts w:ascii="微软雅黑" w:eastAsia="微软雅黑" w:hAnsi="微软雅黑" w:hint="eastAsia"/>
          <w:sz w:val="24"/>
          <w:szCs w:val="24"/>
        </w:rPr>
        <w:t>，做好地下室、天面、外墙、门窗边、阳台、卫生间的防渗漏、</w:t>
      </w:r>
      <w:r w:rsidRPr="002800BF">
        <w:rPr>
          <w:rFonts w:ascii="微软雅黑" w:eastAsia="微软雅黑" w:hAnsi="微软雅黑" w:hint="eastAsia"/>
          <w:sz w:val="24"/>
          <w:szCs w:val="24"/>
        </w:rPr>
        <w:lastRenderedPageBreak/>
        <w:t>防开裂，减少装修过程中及交楼时土建维修的工程量。</w:t>
      </w:r>
    </w:p>
    <w:p w:rsidR="007C6AD8" w:rsidRPr="002800BF" w:rsidRDefault="00E13788" w:rsidP="00E13788">
      <w:pPr>
        <w:adjustRightInd w:val="0"/>
        <w:snapToGrid w:val="0"/>
        <w:spacing w:line="360" w:lineRule="auto"/>
        <w:ind w:firstLineChars="177" w:firstLine="425"/>
        <w:rPr>
          <w:rFonts w:ascii="微软雅黑" w:eastAsia="微软雅黑" w:hAnsi="微软雅黑"/>
          <w:b/>
          <w:sz w:val="24"/>
          <w:szCs w:val="24"/>
        </w:rPr>
      </w:pPr>
      <w:r w:rsidRPr="002800BF">
        <w:rPr>
          <w:rFonts w:ascii="微软雅黑" w:eastAsia="微软雅黑" w:hAnsi="微软雅黑" w:hint="eastAsia"/>
          <w:b/>
          <w:sz w:val="24"/>
          <w:szCs w:val="24"/>
        </w:rPr>
        <w:t>七、园林绿化</w:t>
      </w:r>
      <w:r w:rsidR="006460A9" w:rsidRPr="002800BF">
        <w:rPr>
          <w:rFonts w:ascii="微软雅黑" w:eastAsia="微软雅黑" w:hAnsi="微软雅黑" w:hint="eastAsia"/>
          <w:b/>
          <w:sz w:val="24"/>
          <w:szCs w:val="24"/>
        </w:rPr>
        <w:t>管理</w:t>
      </w:r>
    </w:p>
    <w:p w:rsidR="007C6AD8" w:rsidRPr="002800BF" w:rsidRDefault="007C6AD8" w:rsidP="00E13788">
      <w:pPr>
        <w:spacing w:line="360" w:lineRule="auto"/>
        <w:ind w:firstLine="420"/>
        <w:rPr>
          <w:rFonts w:ascii="微软雅黑" w:eastAsia="微软雅黑" w:hAnsi="微软雅黑"/>
          <w:sz w:val="24"/>
          <w:szCs w:val="24"/>
        </w:rPr>
      </w:pPr>
      <w:r w:rsidRPr="002800BF">
        <w:rPr>
          <w:rFonts w:ascii="微软雅黑" w:eastAsia="微软雅黑" w:hAnsi="微软雅黑" w:hint="eastAsia"/>
          <w:sz w:val="24"/>
          <w:szCs w:val="24"/>
        </w:rPr>
        <w:t>1、</w:t>
      </w:r>
      <w:r w:rsidRPr="002800BF">
        <w:rPr>
          <w:rFonts w:ascii="微软雅黑" w:eastAsia="微软雅黑" w:hAnsi="微软雅黑" w:hint="eastAsia"/>
          <w:color w:val="FF0000"/>
          <w:sz w:val="24"/>
          <w:szCs w:val="24"/>
          <w:u w:val="single"/>
        </w:rPr>
        <w:t>工艺管理</w:t>
      </w:r>
    </w:p>
    <w:p w:rsidR="007C6AD8" w:rsidRPr="002800BF" w:rsidRDefault="007C6AD8" w:rsidP="00E13788">
      <w:pPr>
        <w:spacing w:line="360" w:lineRule="auto"/>
        <w:ind w:firstLine="420"/>
        <w:rPr>
          <w:rFonts w:ascii="微软雅黑" w:eastAsia="微软雅黑" w:hAnsi="微软雅黑"/>
          <w:sz w:val="24"/>
          <w:szCs w:val="24"/>
        </w:rPr>
      </w:pPr>
      <w:r w:rsidRPr="002800BF">
        <w:rPr>
          <w:rFonts w:ascii="微软雅黑" w:eastAsia="微软雅黑" w:hAnsi="微软雅黑" w:hint="eastAsia"/>
          <w:sz w:val="24"/>
          <w:szCs w:val="24"/>
        </w:rPr>
        <w:t>做好图纸会审、技术交底及材料定板，督促施工单位按图施工，不擅自更改设计、不漏工序，并加强对整体观感的把控，项目部严把材料关、面层关、艺术关；现场人员需加强对细节部位、特殊部位的研究（比如转角部位、高低差部位、入口部位、结构外露部位），如施工图大样无法满足施工要求或存在矛盾，须尽早与设计院沟通并确定施工方案，做到设计合理、施工可行、效果可观。</w:t>
      </w:r>
    </w:p>
    <w:p w:rsidR="007C6AD8" w:rsidRPr="002800BF" w:rsidRDefault="007C6AD8" w:rsidP="00E13788">
      <w:pPr>
        <w:pStyle w:val="a6"/>
        <w:numPr>
          <w:ilvl w:val="0"/>
          <w:numId w:val="4"/>
        </w:numPr>
        <w:spacing w:line="360" w:lineRule="auto"/>
        <w:ind w:firstLineChars="0"/>
        <w:rPr>
          <w:rFonts w:ascii="微软雅黑" w:eastAsia="微软雅黑" w:hAnsi="微软雅黑"/>
          <w:color w:val="FF0000"/>
          <w:sz w:val="24"/>
          <w:szCs w:val="24"/>
          <w:u w:val="single"/>
        </w:rPr>
      </w:pPr>
      <w:r w:rsidRPr="002800BF">
        <w:rPr>
          <w:rFonts w:ascii="微软雅黑" w:eastAsia="微软雅黑" w:hAnsi="微软雅黑" w:hint="eastAsia"/>
          <w:color w:val="FF0000"/>
          <w:sz w:val="24"/>
          <w:szCs w:val="24"/>
          <w:u w:val="single"/>
        </w:rPr>
        <w:t>时间管理</w:t>
      </w:r>
    </w:p>
    <w:p w:rsidR="007C6AD8" w:rsidRPr="002800BF" w:rsidRDefault="007C6AD8" w:rsidP="00E13788">
      <w:pPr>
        <w:spacing w:line="360" w:lineRule="auto"/>
        <w:ind w:left="420"/>
        <w:rPr>
          <w:rFonts w:ascii="微软雅黑" w:eastAsia="微软雅黑" w:hAnsi="微软雅黑"/>
          <w:sz w:val="24"/>
          <w:szCs w:val="24"/>
        </w:rPr>
      </w:pPr>
      <w:r w:rsidRPr="002800BF">
        <w:rPr>
          <w:rFonts w:ascii="微软雅黑" w:eastAsia="微软雅黑" w:hAnsi="微软雅黑" w:hint="eastAsia"/>
          <w:sz w:val="24"/>
          <w:szCs w:val="24"/>
        </w:rPr>
        <w:t>熟悉园林工程的施工步骤先后顺序，制定详细可实操的施工组织计划，注重事前控制。</w:t>
      </w:r>
    </w:p>
    <w:p w:rsidR="007C6AD8" w:rsidRPr="002800BF" w:rsidRDefault="007C6AD8" w:rsidP="00E13788">
      <w:pPr>
        <w:spacing w:line="360" w:lineRule="auto"/>
        <w:ind w:firstLineChars="200" w:firstLine="480"/>
        <w:rPr>
          <w:rFonts w:ascii="微软雅黑" w:eastAsia="微软雅黑" w:hAnsi="微软雅黑"/>
          <w:sz w:val="24"/>
          <w:szCs w:val="24"/>
        </w:rPr>
      </w:pPr>
      <w:r w:rsidRPr="002800BF">
        <w:rPr>
          <w:rFonts w:ascii="微软雅黑" w:eastAsia="微软雅黑" w:hAnsi="微软雅黑" w:hint="eastAsia"/>
          <w:sz w:val="24"/>
          <w:szCs w:val="24"/>
        </w:rPr>
        <w:t>将公司在进度管控上的奖罚要求融入到施工管理中，根据大计划编排小计划，根据总体计划编排分项计划，做到工序衔接合理，工种交叉多而不乱。将时间节点、进场计划进行合理安排，为园林施工创造良好的客观条件。重视隐蔽工程，做好检查验收工作，避免后工序做完后进行开挖破坏。</w:t>
      </w:r>
    </w:p>
    <w:p w:rsidR="007C6AD8" w:rsidRPr="002800BF" w:rsidRDefault="007C6AD8" w:rsidP="00E13788">
      <w:pPr>
        <w:pStyle w:val="a6"/>
        <w:numPr>
          <w:ilvl w:val="0"/>
          <w:numId w:val="4"/>
        </w:numPr>
        <w:spacing w:line="360" w:lineRule="auto"/>
        <w:ind w:firstLineChars="0"/>
        <w:rPr>
          <w:rFonts w:ascii="微软雅黑" w:eastAsia="微软雅黑" w:hAnsi="微软雅黑"/>
          <w:color w:val="FF0000"/>
          <w:sz w:val="24"/>
          <w:szCs w:val="24"/>
          <w:u w:val="single"/>
        </w:rPr>
      </w:pPr>
      <w:r w:rsidRPr="002800BF">
        <w:rPr>
          <w:rFonts w:ascii="微软雅黑" w:eastAsia="微软雅黑" w:hAnsi="微软雅黑" w:hint="eastAsia"/>
          <w:color w:val="FF0000"/>
          <w:sz w:val="24"/>
          <w:szCs w:val="24"/>
          <w:u w:val="single"/>
        </w:rPr>
        <w:t>空间管理</w:t>
      </w:r>
    </w:p>
    <w:p w:rsidR="007C6AD8" w:rsidRPr="002800BF" w:rsidRDefault="007C6AD8" w:rsidP="00E13788">
      <w:pPr>
        <w:spacing w:line="360" w:lineRule="auto"/>
        <w:ind w:firstLineChars="200" w:firstLine="480"/>
        <w:rPr>
          <w:rFonts w:ascii="微软雅黑" w:eastAsia="微软雅黑" w:hAnsi="微软雅黑"/>
          <w:sz w:val="24"/>
          <w:szCs w:val="24"/>
        </w:rPr>
      </w:pPr>
      <w:r w:rsidRPr="002800BF">
        <w:rPr>
          <w:rFonts w:ascii="微软雅黑" w:eastAsia="微软雅黑" w:hAnsi="微软雅黑" w:hint="eastAsia"/>
          <w:sz w:val="24"/>
          <w:szCs w:val="24"/>
        </w:rPr>
        <w:t>工作面的铺展是劳动力有效利用的有力保证，也是减少工种相互破坏、确保施工质量、划清责任范围的重要因素。对公共区域，除了督促总包单位按要求时间及质量完成地下管线工程的套管预埋、井道围砌，地表道路、公园、小品等的土建施工外，还需尽早为市政工程（主要是煤气管和市政自来水管）提供工作面，以推动地表工作的全面展开。对楼房周边区域，特别是样板房周边的园林工程，</w:t>
      </w:r>
      <w:r w:rsidRPr="002800BF">
        <w:rPr>
          <w:rFonts w:ascii="微软雅黑" w:eastAsia="微软雅黑" w:hAnsi="微软雅黑" w:hint="eastAsia"/>
          <w:sz w:val="24"/>
          <w:szCs w:val="24"/>
        </w:rPr>
        <w:lastRenderedPageBreak/>
        <w:t>须协调总包单位尽早完成外立面施工，以达到拆除外立面脚手架的条件（高层区样板房达到拆除低层外立面脚手架即可），为室外化粪池、园建工程、雨污水井、管等的施工提供足够的工作面。</w:t>
      </w:r>
    </w:p>
    <w:p w:rsidR="007C6AD8" w:rsidRPr="002800BF" w:rsidRDefault="00E13788" w:rsidP="00E13788">
      <w:pPr>
        <w:adjustRightInd w:val="0"/>
        <w:snapToGrid w:val="0"/>
        <w:spacing w:line="360" w:lineRule="auto"/>
        <w:ind w:firstLineChars="177" w:firstLine="425"/>
        <w:rPr>
          <w:rFonts w:ascii="微软雅黑" w:eastAsia="微软雅黑" w:hAnsi="微软雅黑"/>
          <w:b/>
          <w:sz w:val="24"/>
          <w:szCs w:val="24"/>
        </w:rPr>
      </w:pPr>
      <w:r w:rsidRPr="002800BF">
        <w:rPr>
          <w:rFonts w:ascii="微软雅黑" w:eastAsia="微软雅黑" w:hAnsi="微软雅黑" w:hint="eastAsia"/>
          <w:b/>
          <w:sz w:val="24"/>
          <w:szCs w:val="24"/>
        </w:rPr>
        <w:t>八、</w:t>
      </w:r>
      <w:r w:rsidR="00DC6672" w:rsidRPr="002800BF">
        <w:rPr>
          <w:rFonts w:ascii="微软雅黑" w:eastAsia="微软雅黑" w:hAnsi="微软雅黑" w:hint="eastAsia"/>
          <w:b/>
          <w:sz w:val="24"/>
          <w:szCs w:val="24"/>
        </w:rPr>
        <w:t>加强</w:t>
      </w:r>
      <w:r w:rsidRPr="002800BF">
        <w:rPr>
          <w:rFonts w:ascii="微软雅黑" w:eastAsia="微软雅黑" w:hAnsi="微软雅黑" w:hint="eastAsia"/>
          <w:b/>
          <w:sz w:val="24"/>
          <w:szCs w:val="24"/>
        </w:rPr>
        <w:t>成品保护</w:t>
      </w:r>
    </w:p>
    <w:p w:rsidR="007C6AD8" w:rsidRPr="002800BF" w:rsidRDefault="007C6AD8" w:rsidP="00E13788">
      <w:pPr>
        <w:adjustRightInd w:val="0"/>
        <w:snapToGrid w:val="0"/>
        <w:spacing w:line="360" w:lineRule="auto"/>
        <w:ind w:firstLineChars="177" w:firstLine="425"/>
        <w:rPr>
          <w:rFonts w:ascii="微软雅黑" w:eastAsia="微软雅黑" w:hAnsi="微软雅黑"/>
          <w:sz w:val="24"/>
          <w:szCs w:val="24"/>
        </w:rPr>
      </w:pPr>
      <w:r w:rsidRPr="002800BF">
        <w:rPr>
          <w:rFonts w:ascii="微软雅黑" w:eastAsia="微软雅黑" w:hAnsi="微软雅黑" w:hint="eastAsia"/>
          <w:sz w:val="24"/>
          <w:szCs w:val="24"/>
        </w:rPr>
        <w:t>高标准住宅成品保护尤为重要，主要落实以下两个制度：</w:t>
      </w:r>
    </w:p>
    <w:p w:rsidR="007C6AD8" w:rsidRPr="002800BF" w:rsidRDefault="007C6AD8" w:rsidP="00E13788">
      <w:pPr>
        <w:adjustRightInd w:val="0"/>
        <w:snapToGrid w:val="0"/>
        <w:spacing w:line="360" w:lineRule="auto"/>
        <w:ind w:firstLineChars="177" w:firstLine="425"/>
        <w:rPr>
          <w:rFonts w:ascii="微软雅黑" w:eastAsia="微软雅黑" w:hAnsi="微软雅黑"/>
          <w:sz w:val="24"/>
          <w:szCs w:val="24"/>
        </w:rPr>
      </w:pPr>
      <w:r w:rsidRPr="002800BF">
        <w:rPr>
          <w:rFonts w:ascii="微软雅黑" w:eastAsia="微软雅黑" w:hAnsi="微软雅黑" w:hint="eastAsia"/>
          <w:sz w:val="24"/>
          <w:szCs w:val="24"/>
        </w:rPr>
        <w:t>（1）</w:t>
      </w:r>
      <w:r w:rsidRPr="002800BF">
        <w:rPr>
          <w:rFonts w:ascii="微软雅黑" w:eastAsia="微软雅黑" w:hAnsi="微软雅黑" w:hint="eastAsia"/>
          <w:color w:val="FF0000"/>
          <w:sz w:val="24"/>
          <w:szCs w:val="24"/>
          <w:u w:val="single"/>
        </w:rPr>
        <w:t>现场成品保护巡检制度</w:t>
      </w:r>
      <w:r w:rsidRPr="002800BF">
        <w:rPr>
          <w:rFonts w:ascii="微软雅黑" w:eastAsia="微软雅黑" w:hAnsi="微软雅黑" w:hint="eastAsia"/>
          <w:sz w:val="24"/>
          <w:szCs w:val="24"/>
        </w:rPr>
        <w:t>：对现场成品保护的工程进行巡视检查，发现有损坏现象的必须追查到底，责任到人，并及时与厂家协商对产品修复。</w:t>
      </w:r>
    </w:p>
    <w:p w:rsidR="007C6AD8" w:rsidRPr="002800BF" w:rsidRDefault="007C6AD8" w:rsidP="00E13788">
      <w:pPr>
        <w:adjustRightInd w:val="0"/>
        <w:snapToGrid w:val="0"/>
        <w:spacing w:line="360" w:lineRule="auto"/>
        <w:ind w:firstLineChars="177" w:firstLine="425"/>
        <w:rPr>
          <w:rFonts w:ascii="微软雅黑" w:eastAsia="微软雅黑" w:hAnsi="微软雅黑"/>
          <w:sz w:val="24"/>
          <w:szCs w:val="24"/>
        </w:rPr>
      </w:pPr>
      <w:r w:rsidRPr="002800BF">
        <w:rPr>
          <w:rFonts w:ascii="微软雅黑" w:eastAsia="微软雅黑" w:hAnsi="微软雅黑" w:hint="eastAsia"/>
          <w:sz w:val="24"/>
          <w:szCs w:val="24"/>
        </w:rPr>
        <w:t>（2）</w:t>
      </w:r>
      <w:r w:rsidRPr="002800BF">
        <w:rPr>
          <w:rFonts w:ascii="微软雅黑" w:eastAsia="微软雅黑" w:hAnsi="微软雅黑" w:hint="eastAsia"/>
          <w:color w:val="FF0000"/>
          <w:sz w:val="24"/>
          <w:szCs w:val="24"/>
          <w:u w:val="single"/>
        </w:rPr>
        <w:t>室内看护制度</w:t>
      </w:r>
      <w:r w:rsidRPr="002800BF">
        <w:rPr>
          <w:rFonts w:ascii="微软雅黑" w:eastAsia="微软雅黑" w:hAnsi="微软雅黑" w:hint="eastAsia"/>
          <w:sz w:val="24"/>
          <w:szCs w:val="24"/>
        </w:rPr>
        <w:t>：已经竣工验收(具备交房)的楼层，设专职人员对楼层进行看护，对楼层钥匙专门保管，以防室内成品人为损坏或丢失。同时做好必要的保洁工作，定期开启窗户</w:t>
      </w:r>
      <w:r w:rsidR="002806B5" w:rsidRPr="002800BF">
        <w:rPr>
          <w:rFonts w:ascii="微软雅黑" w:eastAsia="微软雅黑" w:hAnsi="微软雅黑" w:hint="eastAsia"/>
          <w:sz w:val="24"/>
          <w:szCs w:val="24"/>
        </w:rPr>
        <w:t>（在有雨季保障措施情况下）</w:t>
      </w:r>
      <w:r w:rsidRPr="002800BF">
        <w:rPr>
          <w:rFonts w:ascii="微软雅黑" w:eastAsia="微软雅黑" w:hAnsi="微软雅黑" w:hint="eastAsia"/>
          <w:sz w:val="24"/>
          <w:szCs w:val="24"/>
        </w:rPr>
        <w:t>使室内空气流通，减少室内有害物质凝聚。</w:t>
      </w:r>
    </w:p>
    <w:p w:rsidR="004462FF" w:rsidRPr="002800BF" w:rsidRDefault="004462FF" w:rsidP="00E13788">
      <w:pPr>
        <w:spacing w:line="360" w:lineRule="auto"/>
        <w:jc w:val="center"/>
        <w:rPr>
          <w:rFonts w:ascii="微软雅黑" w:eastAsia="微软雅黑" w:hAnsi="微软雅黑"/>
          <w:b/>
          <w:sz w:val="24"/>
          <w:szCs w:val="24"/>
        </w:rPr>
      </w:pPr>
    </w:p>
    <w:p w:rsidR="007C6AD8" w:rsidRPr="002800BF" w:rsidRDefault="00E13788" w:rsidP="00E13788">
      <w:pPr>
        <w:spacing w:line="360" w:lineRule="auto"/>
        <w:jc w:val="center"/>
        <w:rPr>
          <w:rFonts w:ascii="微软雅黑" w:eastAsia="微软雅黑" w:hAnsi="微软雅黑"/>
          <w:b/>
          <w:sz w:val="28"/>
          <w:szCs w:val="28"/>
        </w:rPr>
      </w:pPr>
      <w:r w:rsidRPr="002800BF">
        <w:rPr>
          <w:rFonts w:ascii="微软雅黑" w:eastAsia="微软雅黑" w:hAnsi="微软雅黑" w:hint="eastAsia"/>
          <w:b/>
          <w:sz w:val="28"/>
          <w:szCs w:val="28"/>
        </w:rPr>
        <w:t xml:space="preserve">第六部分 </w:t>
      </w:r>
      <w:r w:rsidR="00567B45" w:rsidRPr="002800BF">
        <w:rPr>
          <w:rFonts w:ascii="微软雅黑" w:eastAsia="微软雅黑" w:hAnsi="微软雅黑" w:hint="eastAsia"/>
          <w:b/>
          <w:sz w:val="28"/>
          <w:szCs w:val="28"/>
        </w:rPr>
        <w:t>注重</w:t>
      </w:r>
      <w:r w:rsidR="001D7FF2" w:rsidRPr="002800BF">
        <w:rPr>
          <w:rFonts w:ascii="微软雅黑" w:eastAsia="微软雅黑" w:hAnsi="微软雅黑" w:hint="eastAsia"/>
          <w:b/>
          <w:sz w:val="28"/>
          <w:szCs w:val="28"/>
        </w:rPr>
        <w:t>细节</w:t>
      </w:r>
      <w:r w:rsidR="00567B45" w:rsidRPr="002800BF">
        <w:rPr>
          <w:rFonts w:ascii="微软雅黑" w:eastAsia="微软雅黑" w:hAnsi="微软雅黑" w:hint="eastAsia"/>
          <w:b/>
          <w:sz w:val="28"/>
          <w:szCs w:val="28"/>
        </w:rPr>
        <w:t>完善</w:t>
      </w:r>
      <w:r w:rsidR="001D7FF2" w:rsidRPr="002800BF">
        <w:rPr>
          <w:rFonts w:ascii="微软雅黑" w:eastAsia="微软雅黑" w:hAnsi="微软雅黑" w:hint="eastAsia"/>
          <w:b/>
          <w:sz w:val="28"/>
          <w:szCs w:val="28"/>
        </w:rPr>
        <w:t>，实现</w:t>
      </w:r>
      <w:r w:rsidRPr="002800BF">
        <w:rPr>
          <w:rFonts w:ascii="微软雅黑" w:eastAsia="微软雅黑" w:hAnsi="微软雅黑" w:hint="eastAsia"/>
          <w:b/>
          <w:sz w:val="28"/>
          <w:szCs w:val="28"/>
        </w:rPr>
        <w:t>完美交楼</w:t>
      </w:r>
    </w:p>
    <w:p w:rsidR="007C6AD8" w:rsidRPr="002800BF" w:rsidRDefault="00E13788" w:rsidP="00E13788">
      <w:pPr>
        <w:autoSpaceDE w:val="0"/>
        <w:autoSpaceDN w:val="0"/>
        <w:adjustRightInd w:val="0"/>
        <w:spacing w:line="360" w:lineRule="auto"/>
        <w:ind w:firstLineChars="200" w:firstLine="480"/>
        <w:jc w:val="left"/>
        <w:rPr>
          <w:rFonts w:ascii="微软雅黑" w:eastAsia="微软雅黑" w:hAnsi="微软雅黑" w:cs="微软雅黑"/>
          <w:b/>
          <w:kern w:val="0"/>
          <w:sz w:val="24"/>
          <w:szCs w:val="24"/>
        </w:rPr>
      </w:pPr>
      <w:r w:rsidRPr="002800BF">
        <w:rPr>
          <w:rFonts w:ascii="微软雅黑" w:eastAsia="微软雅黑" w:hAnsi="微软雅黑" w:cs="微软雅黑" w:hint="eastAsia"/>
          <w:b/>
          <w:kern w:val="0"/>
          <w:sz w:val="24"/>
          <w:szCs w:val="24"/>
        </w:rPr>
        <w:t>一、交楼计划</w:t>
      </w:r>
      <w:r w:rsidR="00B45D65" w:rsidRPr="002800BF">
        <w:rPr>
          <w:rFonts w:ascii="微软雅黑" w:eastAsia="微软雅黑" w:hAnsi="微软雅黑" w:cs="微软雅黑" w:hint="eastAsia"/>
          <w:b/>
          <w:kern w:val="0"/>
          <w:sz w:val="24"/>
          <w:szCs w:val="24"/>
        </w:rPr>
        <w:t>合理</w:t>
      </w:r>
    </w:p>
    <w:p w:rsidR="007C6AD8" w:rsidRPr="002800BF" w:rsidRDefault="007C6AD8" w:rsidP="00104C4B">
      <w:pPr>
        <w:autoSpaceDE w:val="0"/>
        <w:autoSpaceDN w:val="0"/>
        <w:adjustRightInd w:val="0"/>
        <w:spacing w:line="360" w:lineRule="auto"/>
        <w:ind w:firstLineChars="200" w:firstLine="480"/>
        <w:jc w:val="left"/>
        <w:rPr>
          <w:rFonts w:ascii="微软雅黑" w:eastAsia="微软雅黑" w:hAnsi="微软雅黑" w:cs="微软雅黑"/>
          <w:kern w:val="0"/>
          <w:sz w:val="24"/>
          <w:szCs w:val="24"/>
        </w:rPr>
      </w:pPr>
      <w:r w:rsidRPr="002800BF">
        <w:rPr>
          <w:rFonts w:ascii="微软雅黑" w:eastAsia="微软雅黑" w:hAnsi="微软雅黑" w:cs="微软雅黑" w:hint="eastAsia"/>
          <w:kern w:val="0"/>
          <w:sz w:val="24"/>
          <w:szCs w:val="24"/>
        </w:rPr>
        <w:t>在推售前，制定合同交楼时间时，要充分考虑市政配套（永久供水供电）的完成时间，避免</w:t>
      </w:r>
      <w:r w:rsidR="00104C4B" w:rsidRPr="002800BF">
        <w:rPr>
          <w:rFonts w:ascii="微软雅黑" w:eastAsia="微软雅黑" w:hAnsi="微软雅黑" w:cs="微软雅黑" w:hint="eastAsia"/>
          <w:kern w:val="0"/>
          <w:sz w:val="24"/>
          <w:szCs w:val="24"/>
        </w:rPr>
        <w:t>因</w:t>
      </w:r>
      <w:r w:rsidRPr="002800BF">
        <w:rPr>
          <w:rFonts w:ascii="微软雅黑" w:eastAsia="微软雅黑" w:hAnsi="微软雅黑" w:cs="微软雅黑" w:hint="eastAsia"/>
          <w:kern w:val="0"/>
          <w:sz w:val="24"/>
          <w:szCs w:val="24"/>
        </w:rPr>
        <w:t>临电供应交楼造成业主投诉，尤其是毛坯交楼单位的业主需进场装修，临电供应容易造成客户群诉。</w:t>
      </w:r>
    </w:p>
    <w:p w:rsidR="007C6AD8" w:rsidRPr="002800BF" w:rsidRDefault="00E13788" w:rsidP="00E13788">
      <w:pPr>
        <w:spacing w:line="360" w:lineRule="auto"/>
        <w:ind w:firstLineChars="200" w:firstLine="480"/>
        <w:jc w:val="left"/>
        <w:rPr>
          <w:rFonts w:ascii="微软雅黑" w:eastAsia="微软雅黑" w:hAnsi="微软雅黑"/>
          <w:b/>
          <w:sz w:val="24"/>
          <w:szCs w:val="24"/>
        </w:rPr>
      </w:pPr>
      <w:r w:rsidRPr="002800BF">
        <w:rPr>
          <w:rFonts w:ascii="微软雅黑" w:eastAsia="微软雅黑" w:hAnsi="微软雅黑" w:hint="eastAsia"/>
          <w:b/>
          <w:sz w:val="24"/>
          <w:szCs w:val="24"/>
        </w:rPr>
        <w:t>二、分户验收</w:t>
      </w:r>
      <w:r w:rsidR="00B45D65" w:rsidRPr="002800BF">
        <w:rPr>
          <w:rFonts w:ascii="微软雅黑" w:eastAsia="微软雅黑" w:hAnsi="微软雅黑" w:hint="eastAsia"/>
          <w:b/>
          <w:sz w:val="24"/>
          <w:szCs w:val="24"/>
        </w:rPr>
        <w:t>严格</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1、分户验收联合小组</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组织工程项目的有关单位（建设单位、施工单位、监理单位、物业公司）成立分户验收联合小组，并明确各方的具体责任。</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lastRenderedPageBreak/>
        <w:t>2、分户验收范围</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（1）单位工程的</w:t>
      </w:r>
      <w:r w:rsidRPr="002800BF">
        <w:rPr>
          <w:rFonts w:ascii="微软雅黑" w:eastAsia="微软雅黑" w:hAnsi="微软雅黑" w:hint="eastAsia"/>
          <w:b/>
          <w:color w:val="FF0000"/>
          <w:sz w:val="24"/>
          <w:szCs w:val="24"/>
        </w:rPr>
        <w:t>每套住宅</w:t>
      </w:r>
      <w:r w:rsidRPr="002800BF">
        <w:rPr>
          <w:rFonts w:ascii="微软雅黑" w:eastAsia="微软雅黑" w:hAnsi="微软雅黑" w:hint="eastAsia"/>
          <w:sz w:val="24"/>
          <w:szCs w:val="24"/>
        </w:rPr>
        <w:t>，公共部分的</w:t>
      </w:r>
      <w:r w:rsidRPr="002800BF">
        <w:rPr>
          <w:rFonts w:ascii="微软雅黑" w:eastAsia="微软雅黑" w:hAnsi="微软雅黑" w:hint="eastAsia"/>
          <w:b/>
          <w:color w:val="FF0000"/>
          <w:sz w:val="24"/>
          <w:szCs w:val="24"/>
        </w:rPr>
        <w:t>楼梯间、电梯间、屋面、地下室</w:t>
      </w:r>
      <w:r w:rsidRPr="002800BF">
        <w:rPr>
          <w:rFonts w:ascii="微软雅黑" w:eastAsia="微软雅黑" w:hAnsi="微软雅黑" w:hint="eastAsia"/>
          <w:sz w:val="24"/>
          <w:szCs w:val="24"/>
        </w:rPr>
        <w:t>。</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（2）分户验收应当在确保工程地基基础和主体结构安全可靠的基础上，重点对每户住宅的观感质量和使用功能质量进行检查，主要项目包括：</w:t>
      </w:r>
      <w:r w:rsidRPr="002800BF">
        <w:rPr>
          <w:rFonts w:ascii="微软雅黑" w:eastAsia="微软雅黑" w:hAnsi="微软雅黑" w:hint="eastAsia"/>
          <w:b/>
          <w:color w:val="FF0000"/>
          <w:sz w:val="24"/>
          <w:szCs w:val="24"/>
        </w:rPr>
        <w:t>室内空间</w:t>
      </w:r>
      <w:r w:rsidRPr="002800BF">
        <w:rPr>
          <w:rFonts w:ascii="微软雅黑" w:eastAsia="微软雅黑" w:hAnsi="微软雅黑" w:hint="eastAsia"/>
          <w:sz w:val="24"/>
          <w:szCs w:val="24"/>
        </w:rPr>
        <w:t>、</w:t>
      </w:r>
      <w:r w:rsidRPr="002800BF">
        <w:rPr>
          <w:rFonts w:ascii="微软雅黑" w:eastAsia="微软雅黑" w:hAnsi="微软雅黑" w:hint="eastAsia"/>
          <w:b/>
          <w:color w:val="FF0000"/>
          <w:sz w:val="24"/>
          <w:szCs w:val="24"/>
        </w:rPr>
        <w:t>构件尺寸</w:t>
      </w:r>
      <w:r w:rsidRPr="002800BF">
        <w:rPr>
          <w:rFonts w:ascii="微软雅黑" w:eastAsia="微软雅黑" w:hAnsi="微软雅黑" w:hint="eastAsia"/>
          <w:sz w:val="24"/>
          <w:szCs w:val="24"/>
        </w:rPr>
        <w:t>、</w:t>
      </w:r>
      <w:r w:rsidRPr="002800BF">
        <w:rPr>
          <w:rFonts w:ascii="微软雅黑" w:eastAsia="微软雅黑" w:hAnsi="微软雅黑" w:hint="eastAsia"/>
          <w:b/>
          <w:color w:val="FF0000"/>
          <w:sz w:val="24"/>
          <w:szCs w:val="24"/>
        </w:rPr>
        <w:t>楼地面</w:t>
      </w:r>
      <w:r w:rsidRPr="002800BF">
        <w:rPr>
          <w:rFonts w:ascii="微软雅黑" w:eastAsia="微软雅黑" w:hAnsi="微软雅黑" w:hint="eastAsia"/>
          <w:sz w:val="24"/>
          <w:szCs w:val="24"/>
        </w:rPr>
        <w:t>、</w:t>
      </w:r>
      <w:r w:rsidRPr="002800BF">
        <w:rPr>
          <w:rFonts w:ascii="微软雅黑" w:eastAsia="微软雅黑" w:hAnsi="微软雅黑" w:hint="eastAsia"/>
          <w:b/>
          <w:color w:val="FF0000"/>
          <w:sz w:val="24"/>
          <w:szCs w:val="24"/>
        </w:rPr>
        <w:t>墙面和天棚质量</w:t>
      </w:r>
      <w:r w:rsidRPr="002800BF">
        <w:rPr>
          <w:rFonts w:ascii="微软雅黑" w:eastAsia="微软雅黑" w:hAnsi="微软雅黑" w:hint="eastAsia"/>
          <w:sz w:val="24"/>
          <w:szCs w:val="24"/>
        </w:rPr>
        <w:t>、</w:t>
      </w:r>
      <w:r w:rsidRPr="002800BF">
        <w:rPr>
          <w:rFonts w:ascii="微软雅黑" w:eastAsia="微软雅黑" w:hAnsi="微软雅黑" w:hint="eastAsia"/>
          <w:b/>
          <w:color w:val="FF0000"/>
          <w:sz w:val="24"/>
          <w:szCs w:val="24"/>
        </w:rPr>
        <w:t>门窗安装质量</w:t>
      </w:r>
      <w:r w:rsidRPr="002800BF">
        <w:rPr>
          <w:rFonts w:ascii="微软雅黑" w:eastAsia="微软雅黑" w:hAnsi="微软雅黑" w:hint="eastAsia"/>
          <w:sz w:val="24"/>
          <w:szCs w:val="24"/>
        </w:rPr>
        <w:t>、</w:t>
      </w:r>
      <w:r w:rsidRPr="002800BF">
        <w:rPr>
          <w:rFonts w:ascii="微软雅黑" w:eastAsia="微软雅黑" w:hAnsi="微软雅黑" w:hint="eastAsia"/>
          <w:b/>
          <w:color w:val="FF0000"/>
          <w:sz w:val="24"/>
          <w:szCs w:val="24"/>
        </w:rPr>
        <w:t>防水工程质量</w:t>
      </w:r>
      <w:r w:rsidRPr="002800BF">
        <w:rPr>
          <w:rFonts w:ascii="微软雅黑" w:eastAsia="微软雅黑" w:hAnsi="微软雅黑" w:hint="eastAsia"/>
          <w:sz w:val="24"/>
          <w:szCs w:val="24"/>
        </w:rPr>
        <w:t>、</w:t>
      </w:r>
      <w:r w:rsidRPr="002800BF">
        <w:rPr>
          <w:rFonts w:ascii="微软雅黑" w:eastAsia="微软雅黑" w:hAnsi="微软雅黑" w:hint="eastAsia"/>
          <w:b/>
          <w:color w:val="FF0000"/>
          <w:sz w:val="24"/>
          <w:szCs w:val="24"/>
        </w:rPr>
        <w:t>建筑节能工程质量</w:t>
      </w:r>
      <w:r w:rsidRPr="002800BF">
        <w:rPr>
          <w:rFonts w:ascii="微软雅黑" w:eastAsia="微软雅黑" w:hAnsi="微软雅黑" w:hint="eastAsia"/>
          <w:sz w:val="24"/>
          <w:szCs w:val="24"/>
        </w:rPr>
        <w:t>、</w:t>
      </w:r>
      <w:r w:rsidRPr="002800BF">
        <w:rPr>
          <w:rFonts w:ascii="微软雅黑" w:eastAsia="微软雅黑" w:hAnsi="微软雅黑" w:hint="eastAsia"/>
          <w:b/>
          <w:color w:val="FF0000"/>
          <w:sz w:val="24"/>
          <w:szCs w:val="24"/>
        </w:rPr>
        <w:t>给排水、采暖系统安装质量</w:t>
      </w:r>
      <w:r w:rsidRPr="002800BF">
        <w:rPr>
          <w:rFonts w:ascii="微软雅黑" w:eastAsia="微软雅黑" w:hAnsi="微软雅黑" w:hint="eastAsia"/>
          <w:sz w:val="24"/>
          <w:szCs w:val="24"/>
        </w:rPr>
        <w:t>、</w:t>
      </w:r>
      <w:r w:rsidRPr="002800BF">
        <w:rPr>
          <w:rFonts w:ascii="微软雅黑" w:eastAsia="微软雅黑" w:hAnsi="微软雅黑" w:hint="eastAsia"/>
          <w:b/>
          <w:color w:val="FF0000"/>
          <w:sz w:val="24"/>
          <w:szCs w:val="24"/>
        </w:rPr>
        <w:t>室内电气工程安装质量</w:t>
      </w:r>
      <w:r w:rsidRPr="002800BF">
        <w:rPr>
          <w:rFonts w:ascii="微软雅黑" w:eastAsia="微软雅黑" w:hAnsi="微软雅黑" w:hint="eastAsia"/>
          <w:sz w:val="24"/>
          <w:szCs w:val="24"/>
        </w:rPr>
        <w:t>、</w:t>
      </w:r>
      <w:r w:rsidRPr="002800BF">
        <w:rPr>
          <w:rFonts w:ascii="微软雅黑" w:eastAsia="微软雅黑" w:hAnsi="微软雅黑" w:hint="eastAsia"/>
          <w:b/>
          <w:color w:val="FF0000"/>
          <w:sz w:val="24"/>
          <w:szCs w:val="24"/>
        </w:rPr>
        <w:t>强制性条文规定的安全防护措施</w:t>
      </w:r>
      <w:r w:rsidRPr="002800BF">
        <w:rPr>
          <w:rFonts w:ascii="微软雅黑" w:eastAsia="微软雅黑" w:hAnsi="微软雅黑" w:hint="eastAsia"/>
          <w:sz w:val="24"/>
          <w:szCs w:val="24"/>
        </w:rPr>
        <w:t>，以及</w:t>
      </w:r>
      <w:r w:rsidRPr="002800BF">
        <w:rPr>
          <w:rFonts w:ascii="微软雅黑" w:eastAsia="微软雅黑" w:hAnsi="微软雅黑" w:hint="eastAsia"/>
          <w:b/>
          <w:color w:val="FF0000"/>
          <w:sz w:val="24"/>
          <w:szCs w:val="24"/>
        </w:rPr>
        <w:t>国家和省市有关规定要求检查的其它内容</w:t>
      </w:r>
      <w:r w:rsidRPr="002800BF">
        <w:rPr>
          <w:rFonts w:ascii="微软雅黑" w:eastAsia="微软雅黑" w:hAnsi="微软雅黑" w:hint="eastAsia"/>
          <w:sz w:val="24"/>
          <w:szCs w:val="24"/>
        </w:rPr>
        <w:t>。</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3、分户验收准备工作</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由</w:t>
      </w:r>
      <w:r w:rsidRPr="002800BF">
        <w:rPr>
          <w:rFonts w:ascii="微软雅黑" w:eastAsia="微软雅黑" w:hAnsi="微软雅黑" w:hint="eastAsia"/>
          <w:b/>
          <w:color w:val="FF0000"/>
          <w:sz w:val="24"/>
          <w:szCs w:val="24"/>
        </w:rPr>
        <w:t>施工单位编制分户验收方案</w:t>
      </w:r>
      <w:r w:rsidRPr="002800BF">
        <w:rPr>
          <w:rFonts w:ascii="微软雅黑" w:eastAsia="微软雅黑" w:hAnsi="微软雅黑" w:hint="eastAsia"/>
          <w:color w:val="FF0000"/>
          <w:sz w:val="24"/>
          <w:szCs w:val="24"/>
        </w:rPr>
        <w:t>，并报</w:t>
      </w:r>
      <w:r w:rsidRPr="002800BF">
        <w:rPr>
          <w:rFonts w:ascii="微软雅黑" w:eastAsia="微软雅黑" w:hAnsi="微软雅黑" w:hint="eastAsia"/>
          <w:b/>
          <w:color w:val="FF0000"/>
          <w:sz w:val="24"/>
          <w:szCs w:val="24"/>
        </w:rPr>
        <w:t>监理单位、项目管理部审批</w:t>
      </w:r>
      <w:r w:rsidRPr="002800BF">
        <w:rPr>
          <w:rFonts w:ascii="微软雅黑" w:eastAsia="微软雅黑" w:hAnsi="微软雅黑" w:hint="eastAsia"/>
          <w:sz w:val="24"/>
          <w:szCs w:val="24"/>
        </w:rPr>
        <w:t>。</w:t>
      </w:r>
    </w:p>
    <w:p w:rsidR="007C6AD8" w:rsidRPr="002800BF" w:rsidRDefault="007C6AD8" w:rsidP="00E13788">
      <w:pPr>
        <w:spacing w:line="360" w:lineRule="auto"/>
        <w:ind w:firstLineChars="192" w:firstLine="461"/>
        <w:rPr>
          <w:rFonts w:ascii="微软雅黑" w:eastAsia="微软雅黑" w:hAnsi="微软雅黑"/>
          <w:sz w:val="24"/>
          <w:szCs w:val="24"/>
        </w:rPr>
      </w:pPr>
      <w:r w:rsidRPr="002800BF">
        <w:rPr>
          <w:rFonts w:ascii="微软雅黑" w:eastAsia="微软雅黑" w:hAnsi="微软雅黑" w:hint="eastAsia"/>
          <w:sz w:val="24"/>
          <w:szCs w:val="24"/>
        </w:rPr>
        <w:t>（1）对于</w:t>
      </w:r>
      <w:r w:rsidRPr="002800BF">
        <w:rPr>
          <w:rFonts w:ascii="微软雅黑" w:eastAsia="微软雅黑" w:hAnsi="微软雅黑" w:hint="eastAsia"/>
          <w:b/>
          <w:i/>
          <w:color w:val="FF0000"/>
          <w:sz w:val="24"/>
          <w:szCs w:val="24"/>
        </w:rPr>
        <w:t>土建</w:t>
      </w:r>
      <w:r w:rsidRPr="002800BF">
        <w:rPr>
          <w:rFonts w:ascii="微软雅黑" w:eastAsia="微软雅黑" w:hAnsi="微软雅黑" w:hint="eastAsia"/>
          <w:sz w:val="24"/>
          <w:szCs w:val="24"/>
        </w:rPr>
        <w:t>部分，须提前标识</w:t>
      </w:r>
      <w:r w:rsidRPr="002800BF">
        <w:rPr>
          <w:rFonts w:ascii="微软雅黑" w:eastAsia="微软雅黑" w:hAnsi="微软雅黑" w:hint="eastAsia"/>
          <w:b/>
          <w:color w:val="FF0000"/>
          <w:sz w:val="24"/>
          <w:szCs w:val="24"/>
        </w:rPr>
        <w:t>室内空间尺寸测量的控制点和线</w:t>
      </w:r>
      <w:r w:rsidRPr="002800BF">
        <w:rPr>
          <w:rFonts w:ascii="微软雅黑" w:eastAsia="微软雅黑" w:hAnsi="微软雅黑" w:hint="eastAsia"/>
          <w:sz w:val="24"/>
          <w:szCs w:val="24"/>
        </w:rPr>
        <w:t>，并提前作好屋面、卫生间等</w:t>
      </w:r>
      <w:r w:rsidRPr="002800BF">
        <w:rPr>
          <w:rFonts w:ascii="微软雅黑" w:eastAsia="微软雅黑" w:hAnsi="微软雅黑" w:hint="eastAsia"/>
          <w:b/>
          <w:color w:val="FF0000"/>
          <w:sz w:val="24"/>
          <w:szCs w:val="24"/>
        </w:rPr>
        <w:t>有防水要求房间的蓄水等准备工作</w:t>
      </w:r>
      <w:r w:rsidRPr="002800BF">
        <w:rPr>
          <w:rFonts w:ascii="微软雅黑" w:eastAsia="微软雅黑" w:hAnsi="微软雅黑" w:hint="eastAsia"/>
          <w:sz w:val="24"/>
          <w:szCs w:val="24"/>
        </w:rPr>
        <w:t>；明确依照验收顺序，确保验收不留死角。</w:t>
      </w:r>
    </w:p>
    <w:p w:rsidR="007C6AD8" w:rsidRPr="002800BF" w:rsidRDefault="007C6AD8" w:rsidP="00E13788">
      <w:pPr>
        <w:spacing w:line="360" w:lineRule="auto"/>
        <w:ind w:firstLineChars="192" w:firstLine="461"/>
        <w:rPr>
          <w:rFonts w:ascii="微软雅黑" w:eastAsia="微软雅黑" w:hAnsi="微软雅黑"/>
          <w:sz w:val="24"/>
          <w:szCs w:val="24"/>
        </w:rPr>
      </w:pPr>
      <w:r w:rsidRPr="002800BF">
        <w:rPr>
          <w:rFonts w:ascii="微软雅黑" w:eastAsia="微软雅黑" w:hAnsi="微软雅黑" w:hint="eastAsia"/>
          <w:sz w:val="24"/>
          <w:szCs w:val="24"/>
        </w:rPr>
        <w:t>（2）对于</w:t>
      </w:r>
      <w:r w:rsidRPr="002800BF">
        <w:rPr>
          <w:rFonts w:ascii="微软雅黑" w:eastAsia="微软雅黑" w:hAnsi="微软雅黑" w:hint="eastAsia"/>
          <w:b/>
          <w:i/>
          <w:color w:val="FF0000"/>
          <w:sz w:val="24"/>
          <w:szCs w:val="24"/>
        </w:rPr>
        <w:t>安装</w:t>
      </w:r>
      <w:r w:rsidRPr="002800BF">
        <w:rPr>
          <w:rFonts w:ascii="微软雅黑" w:eastAsia="微软雅黑" w:hAnsi="微软雅黑" w:hint="eastAsia"/>
          <w:sz w:val="24"/>
          <w:szCs w:val="24"/>
        </w:rPr>
        <w:t>部分，须提前在室内地面上标识好</w:t>
      </w:r>
      <w:r w:rsidRPr="002800BF">
        <w:rPr>
          <w:rFonts w:ascii="微软雅黑" w:eastAsia="微软雅黑" w:hAnsi="微软雅黑" w:hint="eastAsia"/>
          <w:b/>
          <w:color w:val="FF0000"/>
          <w:sz w:val="24"/>
          <w:szCs w:val="24"/>
        </w:rPr>
        <w:t>暗埋水、电管线的走向</w:t>
      </w:r>
      <w:r w:rsidRPr="002800BF">
        <w:rPr>
          <w:rFonts w:ascii="微软雅黑" w:eastAsia="微软雅黑" w:hAnsi="微软雅黑" w:hint="eastAsia"/>
          <w:sz w:val="24"/>
          <w:szCs w:val="24"/>
        </w:rPr>
        <w:t>，并对</w:t>
      </w:r>
      <w:r w:rsidRPr="002800BF">
        <w:rPr>
          <w:rFonts w:ascii="微软雅黑" w:eastAsia="微软雅黑" w:hAnsi="微软雅黑" w:hint="eastAsia"/>
          <w:b/>
          <w:color w:val="FF0000"/>
          <w:sz w:val="24"/>
          <w:szCs w:val="24"/>
        </w:rPr>
        <w:t>配电控制箱内电器回路</w:t>
      </w:r>
      <w:r w:rsidRPr="002800BF">
        <w:rPr>
          <w:rFonts w:ascii="微软雅黑" w:eastAsia="微软雅黑" w:hAnsi="微软雅黑" w:hint="eastAsia"/>
          <w:sz w:val="24"/>
          <w:szCs w:val="24"/>
        </w:rPr>
        <w:t>进行清楚的标识。</w:t>
      </w:r>
    </w:p>
    <w:p w:rsidR="007C6AD8" w:rsidRPr="002800BF" w:rsidRDefault="007C6AD8" w:rsidP="00E13788">
      <w:pPr>
        <w:spacing w:line="360" w:lineRule="auto"/>
        <w:ind w:firstLineChars="192" w:firstLine="461"/>
        <w:rPr>
          <w:rFonts w:ascii="微软雅黑" w:eastAsia="微软雅黑" w:hAnsi="微软雅黑"/>
          <w:sz w:val="24"/>
          <w:szCs w:val="24"/>
        </w:rPr>
      </w:pPr>
      <w:r w:rsidRPr="002800BF">
        <w:rPr>
          <w:rFonts w:ascii="微软雅黑" w:eastAsia="微软雅黑" w:hAnsi="微软雅黑" w:hint="eastAsia"/>
          <w:sz w:val="24"/>
          <w:szCs w:val="24"/>
        </w:rPr>
        <w:t>（3）充分准备分户验收</w:t>
      </w:r>
      <w:r w:rsidRPr="002800BF">
        <w:rPr>
          <w:rFonts w:ascii="微软雅黑" w:eastAsia="微软雅黑" w:hAnsi="微软雅黑" w:hint="eastAsia"/>
          <w:b/>
          <w:i/>
          <w:color w:val="FF0000"/>
          <w:sz w:val="24"/>
          <w:szCs w:val="24"/>
        </w:rPr>
        <w:t>所需要各种设备</w:t>
      </w:r>
      <w:r w:rsidRPr="002800BF">
        <w:rPr>
          <w:rFonts w:ascii="微软雅黑" w:eastAsia="微软雅黑" w:hAnsi="微软雅黑" w:hint="eastAsia"/>
          <w:sz w:val="24"/>
          <w:szCs w:val="24"/>
        </w:rPr>
        <w:t>。一般包括：</w:t>
      </w:r>
      <w:r w:rsidRPr="002800BF">
        <w:rPr>
          <w:rFonts w:ascii="微软雅黑" w:eastAsia="微软雅黑" w:hAnsi="微软雅黑" w:hint="eastAsia"/>
          <w:b/>
          <w:color w:val="FF0000"/>
          <w:sz w:val="24"/>
          <w:szCs w:val="24"/>
        </w:rPr>
        <w:t>经纬仪、水平仪、激光测距仪、自动安平激光标线</w:t>
      </w:r>
      <w:r w:rsidR="00104C4B" w:rsidRPr="002800BF">
        <w:rPr>
          <w:rFonts w:ascii="微软雅黑" w:eastAsia="微软雅黑" w:hAnsi="微软雅黑" w:hint="eastAsia"/>
          <w:b/>
          <w:color w:val="FF0000"/>
          <w:sz w:val="24"/>
          <w:szCs w:val="24"/>
        </w:rPr>
        <w:t>仪、钢尺、靠尺、塞尺、检测尺、组合检测器、漏电开关测试仪、通球</w:t>
      </w:r>
      <w:r w:rsidRPr="002800BF">
        <w:rPr>
          <w:rFonts w:ascii="微软雅黑" w:eastAsia="微软雅黑" w:hAnsi="微软雅黑" w:hint="eastAsia"/>
          <w:sz w:val="24"/>
          <w:szCs w:val="24"/>
        </w:rPr>
        <w:t>等。</w:t>
      </w:r>
    </w:p>
    <w:p w:rsidR="007C6AD8" w:rsidRPr="002800BF" w:rsidRDefault="007C6AD8" w:rsidP="00E13788">
      <w:pPr>
        <w:spacing w:line="360" w:lineRule="auto"/>
        <w:ind w:firstLineChars="192" w:firstLine="461"/>
        <w:rPr>
          <w:rFonts w:ascii="微软雅黑" w:eastAsia="微软雅黑" w:hAnsi="微软雅黑"/>
          <w:sz w:val="24"/>
          <w:szCs w:val="24"/>
        </w:rPr>
      </w:pPr>
      <w:r w:rsidRPr="002800BF">
        <w:rPr>
          <w:rFonts w:ascii="微软雅黑" w:eastAsia="微软雅黑" w:hAnsi="微软雅黑" w:hint="eastAsia"/>
          <w:sz w:val="24"/>
          <w:szCs w:val="24"/>
        </w:rPr>
        <w:t>（4）提前确定分户验收的方法及验收标准。根据前述确定的验收范围和项目，进一步明确具体验收内容和部位，以及相应的验收标准及验收方法。</w:t>
      </w:r>
    </w:p>
    <w:p w:rsidR="007C6AD8" w:rsidRPr="002800BF" w:rsidRDefault="007C6AD8" w:rsidP="00E13788">
      <w:pPr>
        <w:spacing w:line="360" w:lineRule="auto"/>
        <w:ind w:firstLineChars="200" w:firstLine="480"/>
        <w:rPr>
          <w:rFonts w:ascii="微软雅黑" w:eastAsia="微软雅黑" w:hAnsi="微软雅黑"/>
          <w:sz w:val="24"/>
          <w:szCs w:val="24"/>
        </w:rPr>
      </w:pPr>
      <w:r w:rsidRPr="002800BF">
        <w:rPr>
          <w:rFonts w:ascii="微软雅黑" w:eastAsia="微软雅黑" w:hAnsi="微软雅黑" w:hint="eastAsia"/>
          <w:sz w:val="24"/>
          <w:szCs w:val="24"/>
        </w:rPr>
        <w:t>4、</w:t>
      </w:r>
      <w:r w:rsidRPr="002800BF">
        <w:rPr>
          <w:rFonts w:ascii="微软雅黑" w:eastAsia="微软雅黑" w:hAnsi="微软雅黑" w:hint="eastAsia"/>
          <w:b/>
          <w:i/>
          <w:color w:val="FF0000"/>
          <w:sz w:val="24"/>
          <w:szCs w:val="24"/>
          <w:u w:val="single"/>
        </w:rPr>
        <w:t>分户验收的时间安排</w:t>
      </w:r>
    </w:p>
    <w:p w:rsidR="007C6AD8" w:rsidRPr="002800BF" w:rsidRDefault="007C6AD8" w:rsidP="00E13788">
      <w:pPr>
        <w:spacing w:line="360" w:lineRule="auto"/>
        <w:ind w:firstLineChars="192" w:firstLine="461"/>
        <w:rPr>
          <w:rFonts w:ascii="微软雅黑" w:eastAsia="微软雅黑" w:hAnsi="微软雅黑"/>
          <w:sz w:val="24"/>
          <w:szCs w:val="24"/>
        </w:rPr>
      </w:pPr>
      <w:r w:rsidRPr="002800BF">
        <w:rPr>
          <w:rFonts w:ascii="微软雅黑" w:eastAsia="微软雅黑" w:hAnsi="微软雅黑" w:hint="eastAsia"/>
          <w:sz w:val="24"/>
          <w:szCs w:val="24"/>
        </w:rPr>
        <w:t>（1）</w:t>
      </w:r>
      <w:r w:rsidRPr="002800BF">
        <w:rPr>
          <w:rFonts w:ascii="微软雅黑" w:eastAsia="微软雅黑" w:hAnsi="微软雅黑" w:hint="eastAsia"/>
          <w:b/>
          <w:color w:val="FF0000"/>
          <w:sz w:val="24"/>
          <w:szCs w:val="24"/>
        </w:rPr>
        <w:t>施工中间验收</w:t>
      </w:r>
      <w:r w:rsidRPr="002800BF">
        <w:rPr>
          <w:rFonts w:ascii="微软雅黑" w:eastAsia="微软雅黑" w:hAnsi="微软雅黑" w:hint="eastAsia"/>
          <w:sz w:val="24"/>
          <w:szCs w:val="24"/>
        </w:rPr>
        <w:t>：根据工程的进度情况，分户验收分阶段进行，当某项</w:t>
      </w:r>
      <w:r w:rsidRPr="002800BF">
        <w:rPr>
          <w:rFonts w:ascii="微软雅黑" w:eastAsia="微软雅黑" w:hAnsi="微软雅黑" w:hint="eastAsia"/>
          <w:sz w:val="24"/>
          <w:szCs w:val="24"/>
        </w:rPr>
        <w:lastRenderedPageBreak/>
        <w:t>目具备验收条件时，就组织该项目的验收。比如：</w:t>
      </w:r>
      <w:r w:rsidRPr="002800BF">
        <w:rPr>
          <w:rFonts w:ascii="微软雅黑" w:eastAsia="微软雅黑" w:hAnsi="微软雅黑" w:hint="eastAsia"/>
          <w:color w:val="FF0000"/>
          <w:sz w:val="24"/>
          <w:szCs w:val="24"/>
        </w:rPr>
        <w:t>现浇楼板厚度</w:t>
      </w:r>
      <w:r w:rsidRPr="002800BF">
        <w:rPr>
          <w:rFonts w:ascii="微软雅黑" w:eastAsia="微软雅黑" w:hAnsi="微软雅黑" w:hint="eastAsia"/>
          <w:sz w:val="24"/>
          <w:szCs w:val="24"/>
        </w:rPr>
        <w:t>可在主体施工阶段进行验收，</w:t>
      </w:r>
      <w:r w:rsidRPr="002800BF">
        <w:rPr>
          <w:rFonts w:ascii="微软雅黑" w:eastAsia="微软雅黑" w:hAnsi="微软雅黑" w:hint="eastAsia"/>
          <w:color w:val="FF0000"/>
          <w:sz w:val="24"/>
          <w:szCs w:val="24"/>
        </w:rPr>
        <w:t>室内净开间、墙面空鼓、裂缝</w:t>
      </w:r>
      <w:r w:rsidRPr="002800BF">
        <w:rPr>
          <w:rFonts w:ascii="微软雅黑" w:eastAsia="微软雅黑" w:hAnsi="微软雅黑" w:hint="eastAsia"/>
          <w:sz w:val="24"/>
          <w:szCs w:val="24"/>
        </w:rPr>
        <w:t>的验收可在室内抹灰面完成后进行验收，</w:t>
      </w:r>
      <w:r w:rsidRPr="002800BF">
        <w:rPr>
          <w:rFonts w:ascii="微软雅黑" w:eastAsia="微软雅黑" w:hAnsi="微软雅黑" w:hint="eastAsia"/>
          <w:color w:val="FF0000"/>
          <w:sz w:val="24"/>
          <w:szCs w:val="24"/>
        </w:rPr>
        <w:t>室内净高、楼地面空鼓、裂缝、起砂</w:t>
      </w:r>
      <w:r w:rsidRPr="002800BF">
        <w:rPr>
          <w:rFonts w:ascii="微软雅黑" w:eastAsia="微软雅黑" w:hAnsi="微软雅黑" w:hint="eastAsia"/>
          <w:sz w:val="24"/>
          <w:szCs w:val="24"/>
        </w:rPr>
        <w:t>的验收可在室内地坪完成后进行验收。</w:t>
      </w:r>
    </w:p>
    <w:p w:rsidR="007C6AD8" w:rsidRPr="002800BF" w:rsidRDefault="007C6AD8" w:rsidP="00E13788">
      <w:pPr>
        <w:spacing w:line="360" w:lineRule="auto"/>
        <w:ind w:firstLineChars="192" w:firstLine="461"/>
        <w:rPr>
          <w:rFonts w:ascii="微软雅黑" w:eastAsia="微软雅黑" w:hAnsi="微软雅黑"/>
          <w:sz w:val="24"/>
          <w:szCs w:val="24"/>
        </w:rPr>
      </w:pPr>
      <w:r w:rsidRPr="002800BF">
        <w:rPr>
          <w:rFonts w:ascii="微软雅黑" w:eastAsia="微软雅黑" w:hAnsi="微软雅黑" w:hint="eastAsia"/>
          <w:sz w:val="24"/>
          <w:szCs w:val="24"/>
        </w:rPr>
        <w:t>（2）</w:t>
      </w:r>
      <w:r w:rsidRPr="002800BF">
        <w:rPr>
          <w:rFonts w:ascii="微软雅黑" w:eastAsia="微软雅黑" w:hAnsi="微软雅黑" w:hint="eastAsia"/>
          <w:b/>
          <w:color w:val="FF0000"/>
          <w:sz w:val="24"/>
          <w:szCs w:val="24"/>
        </w:rPr>
        <w:t>完工后验收时间</w:t>
      </w:r>
      <w:r w:rsidRPr="002800BF">
        <w:rPr>
          <w:rFonts w:ascii="微软雅黑" w:eastAsia="微软雅黑" w:hAnsi="微软雅黑" w:hint="eastAsia"/>
          <w:sz w:val="24"/>
          <w:szCs w:val="24"/>
        </w:rPr>
        <w:t>：自完工之日起，在规定时间内完成实测验收，并将分户验收资料进行汇总和报验。</w:t>
      </w:r>
    </w:p>
    <w:p w:rsidR="007C6AD8" w:rsidRPr="002800BF" w:rsidRDefault="007C6AD8" w:rsidP="00E13788">
      <w:pPr>
        <w:spacing w:line="360" w:lineRule="auto"/>
        <w:ind w:firstLineChars="200" w:firstLine="480"/>
        <w:rPr>
          <w:rFonts w:ascii="微软雅黑" w:eastAsia="微软雅黑" w:hAnsi="微软雅黑"/>
          <w:sz w:val="24"/>
          <w:szCs w:val="24"/>
        </w:rPr>
      </w:pPr>
      <w:r w:rsidRPr="002800BF">
        <w:rPr>
          <w:rFonts w:ascii="微软雅黑" w:eastAsia="微软雅黑" w:hAnsi="微软雅黑" w:hint="eastAsia"/>
          <w:sz w:val="24"/>
          <w:szCs w:val="24"/>
        </w:rPr>
        <w:t>5、分户验收发现不合格问题的处理</w:t>
      </w:r>
    </w:p>
    <w:p w:rsidR="007C6AD8" w:rsidRPr="002800BF" w:rsidRDefault="007C6AD8" w:rsidP="00E13788">
      <w:pPr>
        <w:spacing w:line="360" w:lineRule="auto"/>
        <w:ind w:firstLineChars="192" w:firstLine="461"/>
        <w:rPr>
          <w:rFonts w:ascii="微软雅黑" w:eastAsia="微软雅黑" w:hAnsi="微软雅黑"/>
          <w:sz w:val="24"/>
          <w:szCs w:val="24"/>
        </w:rPr>
      </w:pPr>
      <w:r w:rsidRPr="002800BF">
        <w:rPr>
          <w:rFonts w:ascii="微软雅黑" w:eastAsia="微软雅黑" w:hAnsi="微软雅黑" w:hint="eastAsia"/>
          <w:sz w:val="24"/>
          <w:szCs w:val="24"/>
        </w:rPr>
        <w:t>分户验收小组如发现验收结果不符合规范和设计文件要求的，应书面责成施工单位整改并对整改情况进行复查；经整改仍不符合规范和设计文件的，应按建筑工程施工质量验收标准的有关规定进行处理。</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6、开荒</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复验无问题后，立即进行</w:t>
      </w:r>
      <w:r w:rsidRPr="002800BF">
        <w:rPr>
          <w:rFonts w:ascii="微软雅黑" w:eastAsia="微软雅黑" w:hAnsi="微软雅黑" w:hint="eastAsia"/>
          <w:b/>
          <w:color w:val="FF0000"/>
          <w:sz w:val="24"/>
          <w:szCs w:val="24"/>
        </w:rPr>
        <w:t>家政开荒</w:t>
      </w:r>
      <w:r w:rsidRPr="002800BF">
        <w:rPr>
          <w:rFonts w:ascii="微软雅黑" w:eastAsia="微软雅黑" w:hAnsi="微软雅黑" w:hint="eastAsia"/>
          <w:sz w:val="24"/>
          <w:szCs w:val="24"/>
        </w:rPr>
        <w:t>。为保证清洁效果和地面木地板损伤，采取留地面保护膜待房间清洁完工后再清除保护膜、清洁地面的流程，清洁完一层后验收一层，从上至下进行逐户锁门，收楼前严禁人员进入</w:t>
      </w:r>
      <w:r w:rsidR="002806B5" w:rsidRPr="002800BF">
        <w:rPr>
          <w:rFonts w:ascii="微软雅黑" w:eastAsia="微软雅黑" w:hAnsi="微软雅黑" w:hint="eastAsia"/>
          <w:sz w:val="24"/>
          <w:szCs w:val="24"/>
        </w:rPr>
        <w:t>，</w:t>
      </w:r>
      <w:r w:rsidR="00B45D65" w:rsidRPr="002800BF">
        <w:rPr>
          <w:rFonts w:ascii="微软雅黑" w:eastAsia="微软雅黑" w:hAnsi="微软雅黑" w:hint="eastAsia"/>
          <w:b/>
          <w:sz w:val="24"/>
          <w:szCs w:val="24"/>
        </w:rPr>
        <w:t>如确有需要</w:t>
      </w:r>
      <w:r w:rsidR="002806B5" w:rsidRPr="002800BF">
        <w:rPr>
          <w:rFonts w:ascii="微软雅黑" w:eastAsia="微软雅黑" w:hAnsi="微软雅黑" w:hint="eastAsia"/>
          <w:b/>
          <w:sz w:val="24"/>
          <w:szCs w:val="24"/>
        </w:rPr>
        <w:t>建</w:t>
      </w:r>
      <w:r w:rsidR="00B45D65" w:rsidRPr="002800BF">
        <w:rPr>
          <w:rFonts w:ascii="微软雅黑" w:eastAsia="微软雅黑" w:hAnsi="微软雅黑" w:hint="eastAsia"/>
          <w:b/>
          <w:sz w:val="24"/>
          <w:szCs w:val="24"/>
        </w:rPr>
        <w:t>应</w:t>
      </w:r>
      <w:r w:rsidR="002806B5" w:rsidRPr="002800BF">
        <w:rPr>
          <w:rFonts w:ascii="微软雅黑" w:eastAsia="微软雅黑" w:hAnsi="微软雅黑" w:hint="eastAsia"/>
          <w:b/>
          <w:sz w:val="24"/>
          <w:szCs w:val="24"/>
        </w:rPr>
        <w:t>立登记制度</w:t>
      </w:r>
      <w:r w:rsidRPr="002800BF">
        <w:rPr>
          <w:rFonts w:ascii="微软雅黑" w:eastAsia="微软雅黑" w:hAnsi="微软雅黑" w:hint="eastAsia"/>
          <w:sz w:val="24"/>
          <w:szCs w:val="24"/>
        </w:rPr>
        <w:t>。</w:t>
      </w:r>
    </w:p>
    <w:p w:rsidR="007C6AD8" w:rsidRPr="002800BF" w:rsidRDefault="00E13788" w:rsidP="00E13788">
      <w:pPr>
        <w:spacing w:line="360" w:lineRule="auto"/>
        <w:ind w:firstLineChars="200" w:firstLine="480"/>
        <w:jc w:val="left"/>
        <w:rPr>
          <w:rFonts w:ascii="微软雅黑" w:eastAsia="微软雅黑" w:hAnsi="微软雅黑"/>
          <w:b/>
          <w:sz w:val="24"/>
          <w:szCs w:val="24"/>
        </w:rPr>
      </w:pPr>
      <w:r w:rsidRPr="002800BF">
        <w:rPr>
          <w:rFonts w:ascii="微软雅黑" w:eastAsia="微软雅黑" w:hAnsi="微软雅黑" w:hint="eastAsia"/>
          <w:b/>
          <w:sz w:val="24"/>
          <w:szCs w:val="24"/>
        </w:rPr>
        <w:t>三、竣工备案</w:t>
      </w:r>
      <w:r w:rsidR="006460A9" w:rsidRPr="002800BF">
        <w:rPr>
          <w:rFonts w:ascii="微软雅黑" w:eastAsia="微软雅黑" w:hAnsi="微软雅黑" w:hint="eastAsia"/>
          <w:b/>
          <w:sz w:val="24"/>
          <w:szCs w:val="24"/>
        </w:rPr>
        <w:t>办理</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1、重视图纸、资料等的日常管理，前置性的开展竣工备案资料准备工作。</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2、要特别避免工程款的超付，以免施工单位竣工备案工作不配合，而我司又无反制措施，从而陷入被动。</w:t>
      </w:r>
    </w:p>
    <w:p w:rsidR="007C6AD8" w:rsidRPr="002800BF" w:rsidRDefault="007C6AD8" w:rsidP="00E13788">
      <w:pPr>
        <w:spacing w:line="360" w:lineRule="auto"/>
        <w:ind w:firstLineChars="200" w:firstLine="480"/>
        <w:jc w:val="left"/>
        <w:rPr>
          <w:rFonts w:ascii="微软雅黑" w:eastAsia="微软雅黑" w:hAnsi="微软雅黑"/>
          <w:sz w:val="24"/>
          <w:szCs w:val="24"/>
        </w:rPr>
      </w:pPr>
      <w:r w:rsidRPr="002800BF">
        <w:rPr>
          <w:rFonts w:ascii="微软雅黑" w:eastAsia="微软雅黑" w:hAnsi="微软雅黑" w:hint="eastAsia"/>
          <w:sz w:val="24"/>
          <w:szCs w:val="24"/>
        </w:rPr>
        <w:t>3、竣工备案办理时间较紧时，应成立临时小组，协助报建人员在短时间内完成竣工备案手续。</w:t>
      </w:r>
    </w:p>
    <w:p w:rsidR="007C6AD8" w:rsidRPr="002800BF" w:rsidRDefault="007C6AD8" w:rsidP="00E13788">
      <w:pPr>
        <w:spacing w:line="360" w:lineRule="auto"/>
        <w:ind w:firstLineChars="200" w:firstLine="480"/>
        <w:rPr>
          <w:rFonts w:ascii="微软雅黑" w:eastAsia="微软雅黑" w:hAnsi="微软雅黑"/>
          <w:sz w:val="24"/>
          <w:szCs w:val="24"/>
        </w:rPr>
      </w:pPr>
      <w:r w:rsidRPr="002800BF">
        <w:rPr>
          <w:rFonts w:ascii="微软雅黑" w:eastAsia="微软雅黑" w:hAnsi="微软雅黑" w:hint="eastAsia"/>
          <w:sz w:val="24"/>
          <w:szCs w:val="24"/>
        </w:rPr>
        <w:t>4、竣工备案办理的注意要点：</w:t>
      </w:r>
    </w:p>
    <w:p w:rsidR="007C6AD8" w:rsidRPr="002800BF" w:rsidRDefault="007C6AD8" w:rsidP="00E13788">
      <w:pPr>
        <w:spacing w:line="360" w:lineRule="auto"/>
        <w:ind w:firstLineChars="200" w:firstLine="480"/>
        <w:rPr>
          <w:rFonts w:ascii="微软雅黑" w:eastAsia="微软雅黑" w:hAnsi="微软雅黑"/>
          <w:sz w:val="24"/>
          <w:szCs w:val="24"/>
        </w:rPr>
      </w:pPr>
      <w:r w:rsidRPr="002800BF">
        <w:rPr>
          <w:rFonts w:ascii="微软雅黑" w:eastAsia="微软雅黑" w:hAnsi="微软雅黑" w:hint="eastAsia"/>
          <w:sz w:val="24"/>
          <w:szCs w:val="24"/>
        </w:rPr>
        <w:lastRenderedPageBreak/>
        <w:t>（1）</w:t>
      </w:r>
      <w:r w:rsidRPr="002800BF">
        <w:rPr>
          <w:rFonts w:ascii="微软雅黑" w:eastAsia="微软雅黑" w:hAnsi="微软雅黑" w:hint="eastAsia"/>
          <w:b/>
          <w:color w:val="FF0000"/>
          <w:sz w:val="24"/>
          <w:szCs w:val="24"/>
        </w:rPr>
        <w:t>务必根据竣工验收备案的资料需求清单，前置周全地准备备案资料</w:t>
      </w:r>
      <w:r w:rsidRPr="002800BF">
        <w:rPr>
          <w:rFonts w:ascii="微软雅黑" w:eastAsia="微软雅黑" w:hAnsi="微软雅黑" w:hint="eastAsia"/>
          <w:sz w:val="24"/>
          <w:szCs w:val="24"/>
        </w:rPr>
        <w:t>。</w:t>
      </w:r>
    </w:p>
    <w:p w:rsidR="007C6AD8" w:rsidRPr="002800BF" w:rsidRDefault="007C6AD8" w:rsidP="00E13788">
      <w:pPr>
        <w:spacing w:line="360" w:lineRule="auto"/>
        <w:ind w:firstLineChars="200" w:firstLine="480"/>
        <w:rPr>
          <w:rFonts w:ascii="微软雅黑" w:eastAsia="微软雅黑" w:hAnsi="微软雅黑"/>
          <w:sz w:val="24"/>
          <w:szCs w:val="24"/>
        </w:rPr>
      </w:pPr>
      <w:r w:rsidRPr="002800BF">
        <w:rPr>
          <w:rFonts w:ascii="微软雅黑" w:eastAsia="微软雅黑" w:hAnsi="微软雅黑" w:hint="eastAsia"/>
          <w:sz w:val="24"/>
          <w:szCs w:val="24"/>
        </w:rPr>
        <w:t>（2）</w:t>
      </w:r>
      <w:r w:rsidRPr="002800BF">
        <w:rPr>
          <w:rFonts w:ascii="微软雅黑" w:eastAsia="微软雅黑" w:hAnsi="微软雅黑" w:hint="eastAsia"/>
          <w:b/>
          <w:color w:val="FF0000"/>
          <w:sz w:val="24"/>
          <w:szCs w:val="24"/>
        </w:rPr>
        <w:t>各项资料和表格的填写、签字及签章务必按照模板范例填写，避免来回反复。</w:t>
      </w:r>
      <w:r w:rsidRPr="002800BF">
        <w:rPr>
          <w:rFonts w:ascii="微软雅黑" w:eastAsia="微软雅黑" w:hAnsi="微软雅黑" w:hint="eastAsia"/>
          <w:sz w:val="24"/>
          <w:szCs w:val="24"/>
        </w:rPr>
        <w:t>注意施工许可证时间迟于现场施工时间的资料处理和后期专项验收的及时提前安排及资料准备，如</w:t>
      </w:r>
      <w:r w:rsidRPr="002800BF">
        <w:rPr>
          <w:rFonts w:ascii="微软雅黑" w:eastAsia="微软雅黑" w:hAnsi="微软雅黑" w:hint="eastAsia"/>
          <w:b/>
          <w:color w:val="FF0000"/>
          <w:sz w:val="24"/>
          <w:szCs w:val="24"/>
        </w:rPr>
        <w:t>节能验收、消防验收、规划验收、环境验收</w:t>
      </w:r>
      <w:r w:rsidRPr="002800BF">
        <w:rPr>
          <w:rFonts w:ascii="微软雅黑" w:eastAsia="微软雅黑" w:hAnsi="微软雅黑" w:hint="eastAsia"/>
          <w:sz w:val="24"/>
          <w:szCs w:val="24"/>
        </w:rPr>
        <w:t>。</w:t>
      </w:r>
    </w:p>
    <w:p w:rsidR="007C6AD8" w:rsidRPr="002800BF" w:rsidRDefault="007C6AD8" w:rsidP="00E13788">
      <w:pPr>
        <w:spacing w:line="360" w:lineRule="auto"/>
        <w:ind w:firstLineChars="200" w:firstLine="480"/>
        <w:rPr>
          <w:rFonts w:ascii="微软雅黑" w:eastAsia="微软雅黑" w:hAnsi="微软雅黑"/>
          <w:sz w:val="24"/>
          <w:szCs w:val="24"/>
        </w:rPr>
      </w:pPr>
      <w:r w:rsidRPr="002800BF">
        <w:rPr>
          <w:rFonts w:ascii="微软雅黑" w:eastAsia="微软雅黑" w:hAnsi="微软雅黑" w:hint="eastAsia"/>
          <w:sz w:val="24"/>
          <w:szCs w:val="24"/>
        </w:rPr>
        <w:t>（3）</w:t>
      </w:r>
      <w:r w:rsidRPr="002800BF">
        <w:rPr>
          <w:rFonts w:ascii="微软雅黑" w:eastAsia="微软雅黑" w:hAnsi="微软雅黑" w:hint="eastAsia"/>
          <w:b/>
          <w:color w:val="FF0000"/>
          <w:sz w:val="24"/>
          <w:szCs w:val="24"/>
        </w:rPr>
        <w:t>各种备案面积数字数据务必根据相关规范，进行核对确认</w:t>
      </w:r>
      <w:r w:rsidRPr="002800BF">
        <w:rPr>
          <w:rFonts w:ascii="微软雅黑" w:eastAsia="微软雅黑" w:hAnsi="微软雅黑" w:hint="eastAsia"/>
          <w:sz w:val="24"/>
          <w:szCs w:val="24"/>
        </w:rPr>
        <w:t>。</w:t>
      </w:r>
    </w:p>
    <w:p w:rsidR="007C6AD8" w:rsidRPr="002800BF" w:rsidRDefault="007C6AD8" w:rsidP="00E13788">
      <w:pPr>
        <w:spacing w:line="360" w:lineRule="auto"/>
        <w:ind w:firstLineChars="200" w:firstLine="480"/>
        <w:rPr>
          <w:rFonts w:ascii="微软雅黑" w:eastAsia="微软雅黑" w:hAnsi="微软雅黑"/>
          <w:sz w:val="24"/>
          <w:szCs w:val="24"/>
        </w:rPr>
      </w:pPr>
      <w:r w:rsidRPr="002800BF">
        <w:rPr>
          <w:rFonts w:ascii="微软雅黑" w:eastAsia="微软雅黑" w:hAnsi="微软雅黑" w:hint="eastAsia"/>
          <w:sz w:val="24"/>
          <w:szCs w:val="24"/>
        </w:rPr>
        <w:t>（4）</w:t>
      </w:r>
      <w:r w:rsidRPr="002800BF">
        <w:rPr>
          <w:rFonts w:ascii="微软雅黑" w:eastAsia="微软雅黑" w:hAnsi="微软雅黑" w:hint="eastAsia"/>
          <w:b/>
          <w:color w:val="FF0000"/>
          <w:sz w:val="24"/>
          <w:szCs w:val="24"/>
        </w:rPr>
        <w:t>对各类表格的签批（如《建设工程竣工验收会签表》），杜绝疏忽漏签的情况发生</w:t>
      </w:r>
      <w:r w:rsidRPr="002800BF">
        <w:rPr>
          <w:rFonts w:ascii="微软雅黑" w:eastAsia="微软雅黑" w:hAnsi="微软雅黑" w:hint="eastAsia"/>
          <w:sz w:val="24"/>
          <w:szCs w:val="24"/>
        </w:rPr>
        <w:t>。</w:t>
      </w:r>
    </w:p>
    <w:p w:rsidR="007C6AD8" w:rsidRPr="002800BF" w:rsidRDefault="007C6AD8" w:rsidP="00E13788">
      <w:pPr>
        <w:spacing w:line="360" w:lineRule="auto"/>
        <w:ind w:firstLineChars="200" w:firstLine="480"/>
        <w:rPr>
          <w:rFonts w:ascii="微软雅黑" w:eastAsia="微软雅黑" w:hAnsi="微软雅黑"/>
          <w:sz w:val="24"/>
          <w:szCs w:val="24"/>
        </w:rPr>
      </w:pPr>
      <w:r w:rsidRPr="002800BF">
        <w:rPr>
          <w:rFonts w:ascii="微软雅黑" w:eastAsia="微软雅黑" w:hAnsi="微软雅黑" w:hint="eastAsia"/>
          <w:sz w:val="24"/>
          <w:szCs w:val="24"/>
        </w:rPr>
        <w:t>（5）</w:t>
      </w:r>
      <w:r w:rsidRPr="002800BF">
        <w:rPr>
          <w:rFonts w:ascii="微软雅黑" w:eastAsia="微软雅黑" w:hAnsi="微软雅黑" w:hint="eastAsia"/>
          <w:b/>
          <w:color w:val="FF0000"/>
          <w:sz w:val="24"/>
          <w:szCs w:val="24"/>
        </w:rPr>
        <w:t>对于办理备案前需要缴纳</w:t>
      </w:r>
      <w:r w:rsidR="00DF6CEF" w:rsidRPr="002800BF">
        <w:rPr>
          <w:rFonts w:ascii="微软雅黑" w:eastAsia="微软雅黑" w:hAnsi="微软雅黑" w:hint="eastAsia"/>
          <w:b/>
          <w:color w:val="FF0000"/>
          <w:sz w:val="24"/>
          <w:szCs w:val="24"/>
        </w:rPr>
        <w:t>的各相关费用，务必提前检查确认，避免因为缴费不及时导致备案风险</w:t>
      </w:r>
      <w:r w:rsidRPr="002800BF">
        <w:rPr>
          <w:rFonts w:ascii="微软雅黑" w:eastAsia="微软雅黑" w:hAnsi="微软雅黑" w:hint="eastAsia"/>
          <w:sz w:val="24"/>
          <w:szCs w:val="24"/>
        </w:rPr>
        <w:t>。</w:t>
      </w:r>
    </w:p>
    <w:p w:rsidR="007C6AD8" w:rsidRPr="002800BF" w:rsidRDefault="00E13788" w:rsidP="00E13788">
      <w:pPr>
        <w:spacing w:line="360" w:lineRule="auto"/>
        <w:ind w:firstLineChars="200" w:firstLine="480"/>
        <w:jc w:val="left"/>
        <w:rPr>
          <w:rFonts w:ascii="微软雅黑" w:eastAsia="微软雅黑" w:hAnsi="微软雅黑"/>
          <w:b/>
          <w:sz w:val="24"/>
          <w:szCs w:val="24"/>
        </w:rPr>
      </w:pPr>
      <w:r w:rsidRPr="002800BF">
        <w:rPr>
          <w:rFonts w:ascii="微软雅黑" w:eastAsia="微软雅黑" w:hAnsi="微软雅黑" w:hint="eastAsia"/>
          <w:b/>
          <w:sz w:val="24"/>
          <w:szCs w:val="24"/>
        </w:rPr>
        <w:t>四、</w:t>
      </w:r>
      <w:r w:rsidR="00B45D65" w:rsidRPr="002800BF">
        <w:rPr>
          <w:rFonts w:ascii="微软雅黑" w:eastAsia="微软雅黑" w:hAnsi="微软雅黑" w:hint="eastAsia"/>
          <w:b/>
          <w:sz w:val="24"/>
          <w:szCs w:val="24"/>
        </w:rPr>
        <w:t>实现</w:t>
      </w:r>
      <w:r w:rsidRPr="002800BF">
        <w:rPr>
          <w:rFonts w:ascii="微软雅黑" w:eastAsia="微软雅黑" w:hAnsi="微软雅黑" w:hint="eastAsia"/>
          <w:b/>
          <w:sz w:val="24"/>
          <w:szCs w:val="24"/>
        </w:rPr>
        <w:t>完美交楼</w:t>
      </w:r>
    </w:p>
    <w:p w:rsidR="007C6AD8" w:rsidRPr="002800BF" w:rsidRDefault="007C6AD8" w:rsidP="00E13788">
      <w:pPr>
        <w:spacing w:line="360" w:lineRule="auto"/>
        <w:ind w:firstLineChars="200" w:firstLine="480"/>
        <w:rPr>
          <w:rFonts w:ascii="微软雅黑" w:eastAsia="微软雅黑" w:hAnsi="微软雅黑"/>
          <w:sz w:val="24"/>
          <w:szCs w:val="24"/>
        </w:rPr>
      </w:pPr>
      <w:r w:rsidRPr="002800BF">
        <w:rPr>
          <w:rFonts w:ascii="微软雅黑" w:eastAsia="微软雅黑" w:hAnsi="微软雅黑" w:cs="Times New Roman" w:hint="eastAsia"/>
          <w:sz w:val="24"/>
          <w:szCs w:val="24"/>
        </w:rPr>
        <w:t>联合验收完毕后向客户寄发交付通知书前必须完成由项目营销经理发起的、项目部及区域客户关系管理部参与的《寄发收楼信建议》审批流程。</w:t>
      </w:r>
    </w:p>
    <w:p w:rsidR="007C6AD8" w:rsidRPr="002800BF" w:rsidRDefault="007C6AD8" w:rsidP="00E13788">
      <w:pPr>
        <w:spacing w:line="360" w:lineRule="auto"/>
        <w:ind w:firstLineChars="200" w:firstLine="480"/>
        <w:rPr>
          <w:rFonts w:ascii="微软雅黑" w:eastAsia="微软雅黑" w:hAnsi="微软雅黑" w:cs="Times New Roman"/>
          <w:sz w:val="24"/>
          <w:szCs w:val="24"/>
        </w:rPr>
      </w:pPr>
      <w:r w:rsidRPr="002800BF">
        <w:rPr>
          <w:rFonts w:ascii="微软雅黑" w:eastAsia="微软雅黑" w:hAnsi="微软雅黑" w:cs="Times New Roman" w:hint="eastAsia"/>
          <w:sz w:val="24"/>
          <w:szCs w:val="24"/>
        </w:rPr>
        <w:t>1、成立房屋交付工作小组并主导承接查验及整改</w:t>
      </w:r>
    </w:p>
    <w:p w:rsidR="007C6AD8" w:rsidRPr="002800BF" w:rsidRDefault="007C6AD8" w:rsidP="00E13788">
      <w:pPr>
        <w:spacing w:line="360" w:lineRule="auto"/>
        <w:rPr>
          <w:rFonts w:ascii="微软雅黑" w:eastAsia="微软雅黑" w:hAnsi="微软雅黑" w:cs="Times New Roman"/>
          <w:sz w:val="24"/>
          <w:szCs w:val="24"/>
        </w:rPr>
      </w:pPr>
      <w:r w:rsidRPr="002800BF">
        <w:rPr>
          <w:rFonts w:ascii="微软雅黑" w:eastAsia="微软雅黑" w:hAnsi="微软雅黑" w:cs="Times New Roman" w:hint="eastAsia"/>
          <w:sz w:val="24"/>
          <w:szCs w:val="24"/>
        </w:rPr>
        <w:t xml:space="preserve">    集中交付前60日，由区域客户关系管理部牵头组织项目、营销、设计、财务、物业成立房屋交付工作小组。工作小组职责：（1）负责制定房屋交付工作计划，明确相关部门的工作任务及完成时间；（2）开展交付前承接查验，从客户视角对设计、质量缺陷检查和跟进整改，加强督促整改及复查销单，为完美交付创造条件，为集团“创优100”评选提供依据。</w:t>
      </w:r>
    </w:p>
    <w:p w:rsidR="007C6AD8" w:rsidRPr="002800BF" w:rsidRDefault="007C6AD8" w:rsidP="001D7FF2">
      <w:pPr>
        <w:spacing w:line="360" w:lineRule="auto"/>
        <w:ind w:firstLineChars="200" w:firstLine="480"/>
        <w:rPr>
          <w:rFonts w:ascii="微软雅黑" w:eastAsia="微软雅黑" w:hAnsi="微软雅黑" w:cs="Times New Roman"/>
          <w:sz w:val="24"/>
          <w:szCs w:val="24"/>
        </w:rPr>
      </w:pPr>
      <w:r w:rsidRPr="002800BF">
        <w:rPr>
          <w:rFonts w:ascii="微软雅黑" w:eastAsia="微软雅黑" w:hAnsi="微软雅黑" w:cs="Times New Roman" w:hint="eastAsia"/>
          <w:sz w:val="24"/>
          <w:szCs w:val="24"/>
        </w:rPr>
        <w:t>2、交付现场完美包装：（1）项目主入口及主干道路沿线实现完美包装，指引清晰，气氛温馨喜庆；（2）交付组团及入户大堂、电梯厅、电梯轿厢实现完美包装，营造回家氛围；（3）交付办理大厅实现完美包装，办理程序提前公示，功</w:t>
      </w:r>
      <w:r w:rsidRPr="002800BF">
        <w:rPr>
          <w:rFonts w:ascii="微软雅黑" w:eastAsia="微软雅黑" w:hAnsi="微软雅黑" w:cs="Times New Roman" w:hint="eastAsia"/>
          <w:sz w:val="24"/>
          <w:szCs w:val="24"/>
        </w:rPr>
        <w:lastRenderedPageBreak/>
        <w:t>能区分布合理，突出舒适感和尊贵感。</w:t>
      </w:r>
    </w:p>
    <w:p w:rsidR="007C6AD8" w:rsidRPr="002800BF" w:rsidRDefault="007C6AD8" w:rsidP="00E13788">
      <w:pPr>
        <w:spacing w:line="360" w:lineRule="auto"/>
        <w:ind w:firstLineChars="200" w:firstLine="480"/>
        <w:rPr>
          <w:rFonts w:ascii="微软雅黑" w:eastAsia="微软雅黑" w:hAnsi="微软雅黑" w:cs="Times New Roman"/>
          <w:sz w:val="24"/>
          <w:szCs w:val="24"/>
        </w:rPr>
      </w:pPr>
      <w:r w:rsidRPr="002800BF">
        <w:rPr>
          <w:rFonts w:ascii="微软雅黑" w:eastAsia="微软雅黑" w:hAnsi="微软雅黑" w:cs="Times New Roman" w:hint="eastAsia"/>
          <w:sz w:val="24"/>
          <w:szCs w:val="24"/>
        </w:rPr>
        <w:t>3、交付服务品质保障</w:t>
      </w:r>
    </w:p>
    <w:p w:rsidR="007C6AD8" w:rsidRPr="002800BF" w:rsidRDefault="007C6AD8" w:rsidP="00E13788">
      <w:pPr>
        <w:spacing w:line="360" w:lineRule="auto"/>
        <w:rPr>
          <w:rFonts w:ascii="微软雅黑" w:eastAsia="微软雅黑" w:hAnsi="微软雅黑" w:cs="Times New Roman"/>
          <w:sz w:val="24"/>
          <w:szCs w:val="24"/>
        </w:rPr>
      </w:pPr>
      <w:r w:rsidRPr="002800BF">
        <w:rPr>
          <w:rFonts w:ascii="微软雅黑" w:eastAsia="微软雅黑" w:hAnsi="微软雅黑" w:cs="Times New Roman" w:hint="eastAsia"/>
          <w:sz w:val="24"/>
          <w:szCs w:val="24"/>
        </w:rPr>
        <w:t xml:space="preserve">    交付前做好工作人员规划调配和系统性培训工作：（1）重视对接待礼仪人员以及陪同验房工程师的选拔和培养；（2）加强项目基础知识、接待技巧、验房流程、验房礼仪、验房强制口径等专业培训；（3</w:t>
      </w:r>
      <w:r w:rsidR="00DF6CEF" w:rsidRPr="002800BF">
        <w:rPr>
          <w:rFonts w:ascii="微软雅黑" w:eastAsia="微软雅黑" w:hAnsi="微软雅黑" w:cs="Times New Roman" w:hint="eastAsia"/>
          <w:sz w:val="24"/>
          <w:szCs w:val="24"/>
        </w:rPr>
        <w:t>）确保交付时交楼接待工作人员各司其职，职责明晰，话术</w:t>
      </w:r>
      <w:r w:rsidRPr="002800BF">
        <w:rPr>
          <w:rFonts w:ascii="微软雅黑" w:eastAsia="微软雅黑" w:hAnsi="微软雅黑" w:cs="Times New Roman" w:hint="eastAsia"/>
          <w:sz w:val="24"/>
          <w:szCs w:val="24"/>
        </w:rPr>
        <w:t>及着装等方面做到标准化。</w:t>
      </w:r>
    </w:p>
    <w:p w:rsidR="007C6AD8" w:rsidRPr="002800BF" w:rsidRDefault="007C6AD8" w:rsidP="00E13788">
      <w:pPr>
        <w:spacing w:line="360" w:lineRule="auto"/>
        <w:ind w:firstLineChars="200" w:firstLine="480"/>
        <w:rPr>
          <w:rFonts w:ascii="微软雅黑" w:eastAsia="微软雅黑" w:hAnsi="微软雅黑" w:cs="Times New Roman"/>
          <w:sz w:val="24"/>
          <w:szCs w:val="24"/>
        </w:rPr>
      </w:pPr>
      <w:r w:rsidRPr="002800BF">
        <w:rPr>
          <w:rFonts w:ascii="微软雅黑" w:eastAsia="微软雅黑" w:hAnsi="微软雅黑" w:cs="Times New Roman" w:hint="eastAsia"/>
          <w:sz w:val="24"/>
          <w:szCs w:val="24"/>
        </w:rPr>
        <w:t>4、提前准备维修备品备件</w:t>
      </w:r>
    </w:p>
    <w:p w:rsidR="007C6AD8" w:rsidRPr="002800BF" w:rsidRDefault="007C6AD8" w:rsidP="00E13788">
      <w:pPr>
        <w:spacing w:line="360" w:lineRule="auto"/>
        <w:rPr>
          <w:rFonts w:ascii="微软雅黑" w:eastAsia="微软雅黑" w:hAnsi="微软雅黑" w:cs="Times New Roman"/>
          <w:sz w:val="24"/>
          <w:szCs w:val="24"/>
        </w:rPr>
      </w:pPr>
      <w:r w:rsidRPr="002800BF">
        <w:rPr>
          <w:rFonts w:ascii="微软雅黑" w:eastAsia="微软雅黑" w:hAnsi="微软雅黑" w:cs="Times New Roman" w:hint="eastAsia"/>
          <w:sz w:val="24"/>
          <w:szCs w:val="24"/>
        </w:rPr>
        <w:t xml:space="preserve">    项目部应根据联合验收、承接查验、客户预验收所积累的数据以及工程经验，对部品、部件的缺陷率进行评估。根据评估结论要求在集中交付前由各总包施工单位将部品、部件贮备齐全。部品部件属于甲供的，则由项目部联系集团采购中心下单备货。</w:t>
      </w:r>
    </w:p>
    <w:p w:rsidR="007C6AD8" w:rsidRPr="002800BF" w:rsidRDefault="007C6AD8" w:rsidP="00E13788">
      <w:pPr>
        <w:spacing w:line="360" w:lineRule="auto"/>
        <w:ind w:firstLineChars="200" w:firstLine="480"/>
        <w:rPr>
          <w:rFonts w:ascii="微软雅黑" w:eastAsia="微软雅黑" w:hAnsi="微软雅黑" w:cs="Times New Roman"/>
          <w:sz w:val="24"/>
          <w:szCs w:val="24"/>
        </w:rPr>
      </w:pPr>
      <w:r w:rsidRPr="002800BF">
        <w:rPr>
          <w:rFonts w:ascii="微软雅黑" w:eastAsia="微软雅黑" w:hAnsi="微软雅黑" w:cs="Times New Roman" w:hint="eastAsia"/>
          <w:sz w:val="24"/>
          <w:szCs w:val="24"/>
        </w:rPr>
        <w:t>5、制定现场应急措施</w:t>
      </w:r>
    </w:p>
    <w:p w:rsidR="007C6AD8" w:rsidRPr="002800BF" w:rsidRDefault="007C6AD8" w:rsidP="00E13788">
      <w:pPr>
        <w:spacing w:line="360" w:lineRule="auto"/>
        <w:rPr>
          <w:rFonts w:ascii="微软雅黑" w:eastAsia="微软雅黑" w:hAnsi="微软雅黑" w:cs="Times New Roman"/>
          <w:sz w:val="24"/>
          <w:szCs w:val="24"/>
        </w:rPr>
      </w:pPr>
      <w:r w:rsidRPr="002800BF">
        <w:rPr>
          <w:rFonts w:ascii="微软雅黑" w:eastAsia="微软雅黑" w:hAnsi="微软雅黑" w:cs="Times New Roman" w:hint="eastAsia"/>
          <w:sz w:val="24"/>
          <w:szCs w:val="24"/>
        </w:rPr>
        <w:t xml:space="preserve">    根据交付区域综合风险排查情况，制定相应的交付现场</w:t>
      </w:r>
      <w:r w:rsidRPr="002800BF">
        <w:rPr>
          <w:rFonts w:ascii="微软雅黑" w:eastAsia="微软雅黑" w:hAnsi="微软雅黑" w:cs="Times New Roman" w:hint="eastAsia"/>
          <w:b/>
          <w:sz w:val="24"/>
          <w:szCs w:val="24"/>
        </w:rPr>
        <w:t>应急方案</w:t>
      </w:r>
      <w:r w:rsidRPr="002800BF">
        <w:rPr>
          <w:rFonts w:ascii="微软雅黑" w:eastAsia="微软雅黑" w:hAnsi="微软雅黑" w:cs="Times New Roman" w:hint="eastAsia"/>
          <w:sz w:val="24"/>
          <w:szCs w:val="24"/>
        </w:rPr>
        <w:t>：（1）提前开辟专门的客户接待室、客户看楼第二通道等；（2）明确应急情况发生的我方人员接待名单、处理顺位和媒体对接人；（3）交付活动提前向当地公安机关报备，特殊情况下邀请公安或相关政府部门在交付期间驻场值班。</w:t>
      </w:r>
    </w:p>
    <w:p w:rsidR="007C6AD8" w:rsidRPr="002800BF" w:rsidRDefault="007C6AD8" w:rsidP="00E13788">
      <w:pPr>
        <w:spacing w:line="360" w:lineRule="auto"/>
        <w:ind w:firstLineChars="200" w:firstLine="480"/>
        <w:rPr>
          <w:rFonts w:ascii="微软雅黑" w:eastAsia="微软雅黑" w:hAnsi="微软雅黑" w:cs="Times New Roman"/>
          <w:sz w:val="24"/>
          <w:szCs w:val="24"/>
        </w:rPr>
      </w:pPr>
      <w:r w:rsidRPr="002800BF">
        <w:rPr>
          <w:rFonts w:ascii="微软雅黑" w:eastAsia="微软雅黑" w:hAnsi="微软雅黑" w:cs="Times New Roman" w:hint="eastAsia"/>
          <w:sz w:val="24"/>
          <w:szCs w:val="24"/>
        </w:rPr>
        <w:t>6、倡导</w:t>
      </w:r>
      <w:r w:rsidRPr="002800BF">
        <w:rPr>
          <w:rFonts w:ascii="微软雅黑" w:eastAsia="微软雅黑" w:hAnsi="微软雅黑" w:cs="Times New Roman" w:hint="eastAsia"/>
          <w:b/>
          <w:sz w:val="24"/>
          <w:szCs w:val="24"/>
        </w:rPr>
        <w:t>“一站式”</w:t>
      </w:r>
      <w:r w:rsidRPr="002800BF">
        <w:rPr>
          <w:rFonts w:ascii="微软雅黑" w:eastAsia="微软雅黑" w:hAnsi="微软雅黑" w:cs="Times New Roman" w:hint="eastAsia"/>
          <w:sz w:val="24"/>
          <w:szCs w:val="24"/>
        </w:rPr>
        <w:t>交付服务模式</w:t>
      </w:r>
    </w:p>
    <w:p w:rsidR="007C6AD8" w:rsidRPr="002800BF" w:rsidRDefault="007C6AD8" w:rsidP="00E13788">
      <w:pPr>
        <w:spacing w:line="360" w:lineRule="auto"/>
        <w:rPr>
          <w:rFonts w:ascii="微软雅黑" w:eastAsia="微软雅黑" w:hAnsi="微软雅黑" w:cs="Times New Roman"/>
          <w:sz w:val="24"/>
          <w:szCs w:val="24"/>
        </w:rPr>
      </w:pPr>
      <w:r w:rsidRPr="002800BF">
        <w:rPr>
          <w:rFonts w:ascii="微软雅黑" w:eastAsia="微软雅黑" w:hAnsi="微软雅黑" w:cs="Times New Roman" w:hint="eastAsia"/>
          <w:sz w:val="24"/>
          <w:szCs w:val="24"/>
        </w:rPr>
        <w:t xml:space="preserve">    客户办理收楼手续时为客户创造一站式服务，即资料填写、费用缴纳、钥匙领取可在不用起身情况下一次性办理完毕，提高办理速度，减少不便。</w:t>
      </w:r>
    </w:p>
    <w:p w:rsidR="007C6AD8" w:rsidRPr="002800BF" w:rsidRDefault="007C6AD8" w:rsidP="00E13788">
      <w:pPr>
        <w:spacing w:line="360" w:lineRule="auto"/>
        <w:ind w:firstLineChars="200" w:firstLine="480"/>
        <w:rPr>
          <w:rFonts w:ascii="微软雅黑" w:eastAsia="微软雅黑" w:hAnsi="微软雅黑" w:cs="Times New Roman"/>
          <w:sz w:val="24"/>
          <w:szCs w:val="24"/>
        </w:rPr>
      </w:pPr>
      <w:r w:rsidRPr="002800BF">
        <w:rPr>
          <w:rFonts w:ascii="微软雅黑" w:eastAsia="微软雅黑" w:hAnsi="微软雅黑" w:cs="Times New Roman" w:hint="eastAsia"/>
          <w:sz w:val="24"/>
          <w:szCs w:val="24"/>
        </w:rPr>
        <w:t>7、主动引导客户验房</w:t>
      </w:r>
    </w:p>
    <w:p w:rsidR="007C6AD8" w:rsidRPr="002800BF" w:rsidRDefault="007C6AD8" w:rsidP="00E13788">
      <w:pPr>
        <w:spacing w:line="360" w:lineRule="auto"/>
        <w:rPr>
          <w:rFonts w:ascii="微软雅黑" w:eastAsia="微软雅黑" w:hAnsi="微软雅黑" w:cs="Times New Roman"/>
          <w:sz w:val="24"/>
          <w:szCs w:val="24"/>
        </w:rPr>
      </w:pPr>
      <w:r w:rsidRPr="002800BF">
        <w:rPr>
          <w:rFonts w:ascii="微软雅黑" w:eastAsia="微软雅黑" w:hAnsi="微软雅黑" w:cs="Times New Roman" w:hint="eastAsia"/>
          <w:sz w:val="24"/>
          <w:szCs w:val="24"/>
        </w:rPr>
        <w:t>客户验房时采用“</w:t>
      </w:r>
      <w:r w:rsidRPr="002800BF">
        <w:rPr>
          <w:rFonts w:ascii="微软雅黑" w:eastAsia="微软雅黑" w:hAnsi="微软雅黑" w:cs="Times New Roman" w:hint="eastAsia"/>
          <w:b/>
          <w:sz w:val="24"/>
          <w:szCs w:val="24"/>
        </w:rPr>
        <w:t>一对一”接待模式</w:t>
      </w:r>
      <w:r w:rsidRPr="002800BF">
        <w:rPr>
          <w:rFonts w:ascii="微软雅黑" w:eastAsia="微软雅黑" w:hAnsi="微软雅黑" w:cs="Times New Roman" w:hint="eastAsia"/>
          <w:sz w:val="24"/>
          <w:szCs w:val="24"/>
        </w:rPr>
        <w:t>，陪同验房工程师主动提示房屋使用须知，</w:t>
      </w:r>
      <w:r w:rsidRPr="002800BF">
        <w:rPr>
          <w:rFonts w:ascii="微软雅黑" w:eastAsia="微软雅黑" w:hAnsi="微软雅黑" w:cs="Times New Roman" w:hint="eastAsia"/>
          <w:sz w:val="24"/>
          <w:szCs w:val="24"/>
        </w:rPr>
        <w:lastRenderedPageBreak/>
        <w:t>让客户感受专业贴心服务。</w:t>
      </w:r>
    </w:p>
    <w:p w:rsidR="007C6AD8" w:rsidRPr="002800BF" w:rsidRDefault="007C6AD8" w:rsidP="00E13788">
      <w:pPr>
        <w:spacing w:line="360" w:lineRule="auto"/>
        <w:ind w:firstLineChars="200" w:firstLine="480"/>
        <w:rPr>
          <w:rFonts w:ascii="微软雅黑" w:eastAsia="微软雅黑" w:hAnsi="微软雅黑" w:cs="Times New Roman"/>
          <w:sz w:val="24"/>
          <w:szCs w:val="24"/>
        </w:rPr>
      </w:pPr>
      <w:r w:rsidRPr="002800BF">
        <w:rPr>
          <w:rFonts w:ascii="微软雅黑" w:eastAsia="微软雅黑" w:hAnsi="微软雅黑" w:cs="Times New Roman" w:hint="eastAsia"/>
          <w:sz w:val="24"/>
          <w:szCs w:val="24"/>
        </w:rPr>
        <w:t>8、打造交付中快速维修能力</w:t>
      </w:r>
    </w:p>
    <w:p w:rsidR="007C6AD8" w:rsidRPr="002800BF" w:rsidRDefault="007C6AD8" w:rsidP="00E13788">
      <w:pPr>
        <w:spacing w:line="360" w:lineRule="auto"/>
        <w:rPr>
          <w:rFonts w:ascii="微软雅黑" w:eastAsia="微软雅黑" w:hAnsi="微软雅黑" w:cs="Times New Roman"/>
          <w:sz w:val="24"/>
          <w:szCs w:val="24"/>
        </w:rPr>
      </w:pPr>
      <w:r w:rsidRPr="002800BF">
        <w:rPr>
          <w:rFonts w:ascii="微软雅黑" w:eastAsia="微软雅黑" w:hAnsi="微软雅黑" w:cs="Times New Roman" w:hint="eastAsia"/>
          <w:sz w:val="24"/>
          <w:szCs w:val="24"/>
        </w:rPr>
        <w:t xml:space="preserve">    项目部筹建</w:t>
      </w:r>
      <w:r w:rsidRPr="002800BF">
        <w:rPr>
          <w:rFonts w:ascii="微软雅黑" w:eastAsia="微软雅黑" w:hAnsi="微软雅黑" w:cs="Times New Roman" w:hint="eastAsia"/>
          <w:b/>
          <w:sz w:val="24"/>
          <w:szCs w:val="24"/>
        </w:rPr>
        <w:t>快速维修队</w:t>
      </w:r>
      <w:r w:rsidRPr="002800BF">
        <w:rPr>
          <w:rFonts w:ascii="微软雅黑" w:eastAsia="微软雅黑" w:hAnsi="微软雅黑" w:cs="Times New Roman" w:hint="eastAsia"/>
          <w:sz w:val="24"/>
          <w:szCs w:val="24"/>
        </w:rPr>
        <w:t>，进行简易问题的及时维修，保证交付成功率，同时做到过程跟踪，反应迅速，确保客户收楼满意度。</w:t>
      </w:r>
    </w:p>
    <w:p w:rsidR="007C6AD8" w:rsidRPr="002800BF" w:rsidRDefault="007C6AD8" w:rsidP="00E13788">
      <w:pPr>
        <w:spacing w:line="360" w:lineRule="auto"/>
        <w:ind w:firstLineChars="200" w:firstLine="480"/>
        <w:rPr>
          <w:rFonts w:ascii="微软雅黑" w:eastAsia="微软雅黑" w:hAnsi="微软雅黑" w:cs="Times New Roman"/>
          <w:sz w:val="24"/>
          <w:szCs w:val="24"/>
        </w:rPr>
      </w:pPr>
      <w:r w:rsidRPr="002800BF">
        <w:rPr>
          <w:rFonts w:ascii="微软雅黑" w:eastAsia="微软雅黑" w:hAnsi="微软雅黑" w:cs="Times New Roman" w:hint="eastAsia"/>
          <w:sz w:val="24"/>
          <w:szCs w:val="24"/>
        </w:rPr>
        <w:t>9、交付后评估</w:t>
      </w:r>
    </w:p>
    <w:p w:rsidR="007C6AD8" w:rsidRPr="002800BF" w:rsidRDefault="007C6AD8" w:rsidP="00E13788">
      <w:pPr>
        <w:spacing w:line="360" w:lineRule="auto"/>
        <w:ind w:firstLineChars="200" w:firstLine="480"/>
        <w:rPr>
          <w:rFonts w:ascii="微软雅黑" w:eastAsia="微软雅黑" w:hAnsi="微软雅黑"/>
          <w:sz w:val="24"/>
          <w:szCs w:val="24"/>
        </w:rPr>
      </w:pPr>
      <w:r w:rsidRPr="002800BF">
        <w:rPr>
          <w:rFonts w:ascii="微软雅黑" w:eastAsia="微软雅黑" w:hAnsi="微软雅黑" w:cs="Times New Roman" w:hint="eastAsia"/>
          <w:sz w:val="24"/>
          <w:szCs w:val="24"/>
        </w:rPr>
        <w:t>（1）项目集中交付后1个月内，区域客户关系管理部负责收集汇总客户交付评价及居住体验评价等信息，提交产品及服务质量分析报告；（2）对整体交付区域影响客户生活、设计及施工缺陷能够得到有效评估和整改，减少客户重点问题的投诉升级，减少客户生活中的不便，改善园区服务品质，提升客户满意度。</w:t>
      </w:r>
    </w:p>
    <w:p w:rsidR="00471187" w:rsidRPr="002800BF" w:rsidRDefault="00471187" w:rsidP="009072B6">
      <w:pPr>
        <w:spacing w:line="280" w:lineRule="exact"/>
        <w:jc w:val="right"/>
        <w:rPr>
          <w:rFonts w:ascii="微软雅黑" w:eastAsia="微软雅黑" w:hAnsi="微软雅黑"/>
          <w:b/>
        </w:rPr>
      </w:pPr>
    </w:p>
    <w:sectPr w:rsidR="00471187" w:rsidRPr="002800BF" w:rsidSect="0033685E">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6A96" w:rsidRDefault="00996A96" w:rsidP="009B03FE">
      <w:r>
        <w:separator/>
      </w:r>
    </w:p>
  </w:endnote>
  <w:endnote w:type="continuationSeparator" w:id="0">
    <w:p w:rsidR="00996A96" w:rsidRDefault="00996A96" w:rsidP="009B0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华文仿宋">
    <w:panose1 w:val="02010600040101010101"/>
    <w:charset w:val="86"/>
    <w:family w:val="auto"/>
    <w:pitch w:val="variable"/>
    <w:sig w:usb0="00000287" w:usb1="080F0000" w:usb2="00000010" w:usb3="00000000" w:csb0="0004009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483397"/>
      <w:docPartObj>
        <w:docPartGallery w:val="Page Numbers (Bottom of Page)"/>
        <w:docPartUnique/>
      </w:docPartObj>
    </w:sdtPr>
    <w:sdtEndPr/>
    <w:sdtContent>
      <w:sdt>
        <w:sdtPr>
          <w:id w:val="39483398"/>
          <w:docPartObj>
            <w:docPartGallery w:val="Page Numbers (Top of Page)"/>
            <w:docPartUnique/>
          </w:docPartObj>
        </w:sdtPr>
        <w:sdtEndPr/>
        <w:sdtContent>
          <w:p w:rsidR="00CE1BF8" w:rsidRDefault="00D8575B" w:rsidP="00712A9D">
            <w:pPr>
              <w:pStyle w:val="a4"/>
              <w:jc w:val="center"/>
            </w:pPr>
            <w:r>
              <w:rPr>
                <w:b/>
                <w:sz w:val="24"/>
                <w:szCs w:val="24"/>
              </w:rPr>
              <w:fldChar w:fldCharType="begin"/>
            </w:r>
            <w:r w:rsidR="00CE1BF8">
              <w:rPr>
                <w:b/>
              </w:rPr>
              <w:instrText>PAGE</w:instrText>
            </w:r>
            <w:r>
              <w:rPr>
                <w:b/>
                <w:sz w:val="24"/>
                <w:szCs w:val="24"/>
              </w:rPr>
              <w:fldChar w:fldCharType="separate"/>
            </w:r>
            <w:r w:rsidR="002800BF">
              <w:rPr>
                <w:b/>
                <w:noProof/>
              </w:rPr>
              <w:t>4</w:t>
            </w:r>
            <w:r>
              <w:rPr>
                <w:b/>
                <w:sz w:val="24"/>
                <w:szCs w:val="24"/>
              </w:rPr>
              <w:fldChar w:fldCharType="end"/>
            </w:r>
            <w:r w:rsidR="00CE1BF8">
              <w:rPr>
                <w:lang w:val="zh-CN"/>
              </w:rPr>
              <w:t xml:space="preserve"> / </w:t>
            </w:r>
            <w:r>
              <w:rPr>
                <w:b/>
                <w:sz w:val="24"/>
                <w:szCs w:val="24"/>
              </w:rPr>
              <w:fldChar w:fldCharType="begin"/>
            </w:r>
            <w:r w:rsidR="00CE1BF8">
              <w:rPr>
                <w:b/>
              </w:rPr>
              <w:instrText>NUMPAGES</w:instrText>
            </w:r>
            <w:r>
              <w:rPr>
                <w:b/>
                <w:sz w:val="24"/>
                <w:szCs w:val="24"/>
              </w:rPr>
              <w:fldChar w:fldCharType="separate"/>
            </w:r>
            <w:r w:rsidR="002800BF">
              <w:rPr>
                <w:b/>
                <w:noProof/>
              </w:rPr>
              <w:t>39</w:t>
            </w:r>
            <w:r>
              <w:rPr>
                <w:b/>
                <w:sz w:val="24"/>
                <w:szCs w:val="24"/>
              </w:rPr>
              <w:fldChar w:fldCharType="end"/>
            </w:r>
          </w:p>
        </w:sdtContent>
      </w:sdt>
    </w:sdtContent>
  </w:sdt>
  <w:p w:rsidR="00CE1BF8" w:rsidRDefault="00CE1BF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6A96" w:rsidRDefault="00996A96" w:rsidP="009B03FE">
      <w:r>
        <w:separator/>
      </w:r>
    </w:p>
  </w:footnote>
  <w:footnote w:type="continuationSeparator" w:id="0">
    <w:p w:rsidR="00996A96" w:rsidRDefault="00996A96" w:rsidP="009B03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1BF8" w:rsidRDefault="00CE1BF8" w:rsidP="007C6AD8">
    <w:pPr>
      <w:pStyle w:val="a3"/>
      <w:jc w:val="right"/>
    </w:pPr>
    <w:r>
      <w:rPr>
        <w:rFonts w:hint="eastAsia"/>
      </w:rPr>
      <w:t>碧</w:t>
    </w:r>
    <w:proofErr w:type="gramStart"/>
    <w:r>
      <w:rPr>
        <w:rFonts w:hint="eastAsia"/>
      </w:rPr>
      <w:t>桂园</w:t>
    </w:r>
    <w:proofErr w:type="gramEnd"/>
    <w:r>
      <w:rPr>
        <w:rFonts w:hint="eastAsia"/>
      </w:rPr>
      <w:t>集团项目开发指引</w:t>
    </w:r>
    <w:r>
      <w:rPr>
        <w:rFonts w:hint="eastAsia"/>
      </w:rPr>
      <w:t xml:space="preserve">                                             </w:t>
    </w:r>
    <w:r>
      <w:rPr>
        <w:noProof/>
      </w:rPr>
      <w:drawing>
        <wp:inline distT="0" distB="0" distL="0" distR="0">
          <wp:extent cx="1307257" cy="612828"/>
          <wp:effectExtent l="19050" t="0" r="7193" b="0"/>
          <wp:docPr id="2" name="图片 0" descr="碧桂园标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碧桂园标示.jpg"/>
                  <pic:cNvPicPr/>
                </pic:nvPicPr>
                <pic:blipFill>
                  <a:blip r:embed="rId1"/>
                  <a:stretch>
                    <a:fillRect/>
                  </a:stretch>
                </pic:blipFill>
                <pic:spPr>
                  <a:xfrm>
                    <a:off x="0" y="0"/>
                    <a:ext cx="1309829" cy="614034"/>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7C2F6C"/>
    <w:multiLevelType w:val="hybridMultilevel"/>
    <w:tmpl w:val="E40C4CD8"/>
    <w:lvl w:ilvl="0" w:tplc="6A5CBF5C">
      <w:start w:val="1"/>
      <w:numFmt w:val="decimal"/>
      <w:lvlText w:val="%1、"/>
      <w:lvlJc w:val="left"/>
      <w:pPr>
        <w:ind w:left="1200" w:hanging="720"/>
      </w:pPr>
      <w:rPr>
        <w:rFonts w:ascii="华文仿宋" w:eastAsia="华文仿宋" w:hAnsi="华文仿宋" w:cstheme="minorBidi"/>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1B3D296F"/>
    <w:multiLevelType w:val="hybridMultilevel"/>
    <w:tmpl w:val="06844B2C"/>
    <w:lvl w:ilvl="0" w:tplc="E8E8D4D8">
      <w:start w:val="5"/>
      <w:numFmt w:val="decimal"/>
      <w:lvlText w:val="%1、"/>
      <w:lvlJc w:val="left"/>
      <w:pPr>
        <w:ind w:left="7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BCA5E1E"/>
    <w:multiLevelType w:val="hybridMultilevel"/>
    <w:tmpl w:val="9E522DD2"/>
    <w:lvl w:ilvl="0" w:tplc="A29E2682">
      <w:start w:val="2"/>
      <w:numFmt w:val="decimal"/>
      <w:lvlText w:val="%1、"/>
      <w:lvlJc w:val="left"/>
      <w:pPr>
        <w:ind w:left="1200" w:hanging="720"/>
      </w:pPr>
      <w:rPr>
        <w:rFonts w:hint="default"/>
        <w:b/>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2FCC65CF"/>
    <w:multiLevelType w:val="hybridMultilevel"/>
    <w:tmpl w:val="8C02CA22"/>
    <w:lvl w:ilvl="0" w:tplc="A37C73A2">
      <w:start w:val="2"/>
      <w:numFmt w:val="decimal"/>
      <w:lvlText w:val="%1、"/>
      <w:lvlJc w:val="left"/>
      <w:pPr>
        <w:ind w:left="1200" w:hanging="720"/>
      </w:pPr>
      <w:rPr>
        <w:rFonts w:hint="default"/>
        <w:b/>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nsid w:val="40C20628"/>
    <w:multiLevelType w:val="hybridMultilevel"/>
    <w:tmpl w:val="02142940"/>
    <w:lvl w:ilvl="0" w:tplc="0ACCA186">
      <w:start w:val="2"/>
      <w:numFmt w:val="decimal"/>
      <w:lvlText w:val="%1、"/>
      <w:lvlJc w:val="left"/>
      <w:pPr>
        <w:ind w:left="7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4B960B47"/>
    <w:multiLevelType w:val="hybridMultilevel"/>
    <w:tmpl w:val="0F0C9450"/>
    <w:lvl w:ilvl="0" w:tplc="9820731A">
      <w:start w:val="2"/>
      <w:numFmt w:val="decimal"/>
      <w:lvlText w:val="%1、"/>
      <w:lvlJc w:val="left"/>
      <w:pPr>
        <w:ind w:left="7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51877344"/>
    <w:multiLevelType w:val="hybridMultilevel"/>
    <w:tmpl w:val="367A5A76"/>
    <w:lvl w:ilvl="0" w:tplc="D98A1D7A">
      <w:start w:val="1"/>
      <w:numFmt w:val="japaneseCounting"/>
      <w:lvlText w:val="%1、"/>
      <w:lvlJc w:val="left"/>
      <w:pPr>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6A8A75B3"/>
    <w:multiLevelType w:val="hybridMultilevel"/>
    <w:tmpl w:val="127EC9FC"/>
    <w:lvl w:ilvl="0" w:tplc="7A5EECC0">
      <w:start w:val="1"/>
      <w:numFmt w:val="decimal"/>
      <w:lvlText w:val="%1、"/>
      <w:lvlJc w:val="left"/>
      <w:pPr>
        <w:ind w:left="7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73666F1F"/>
    <w:multiLevelType w:val="hybridMultilevel"/>
    <w:tmpl w:val="152810BC"/>
    <w:lvl w:ilvl="0" w:tplc="B870448C">
      <w:start w:val="5"/>
      <w:numFmt w:val="decimal"/>
      <w:lvlText w:val="（%1）"/>
      <w:lvlJc w:val="left"/>
      <w:pPr>
        <w:ind w:left="11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B03FE"/>
    <w:rsid w:val="00007F57"/>
    <w:rsid w:val="000266FC"/>
    <w:rsid w:val="00041486"/>
    <w:rsid w:val="00053C66"/>
    <w:rsid w:val="00054DF4"/>
    <w:rsid w:val="00070D61"/>
    <w:rsid w:val="00074E97"/>
    <w:rsid w:val="00095A57"/>
    <w:rsid w:val="000A62C8"/>
    <w:rsid w:val="000A6AA2"/>
    <w:rsid w:val="000B7823"/>
    <w:rsid w:val="000D0752"/>
    <w:rsid w:val="000F31E5"/>
    <w:rsid w:val="00104C4B"/>
    <w:rsid w:val="00105291"/>
    <w:rsid w:val="00132E1B"/>
    <w:rsid w:val="00151C9F"/>
    <w:rsid w:val="00154071"/>
    <w:rsid w:val="00166470"/>
    <w:rsid w:val="0018208B"/>
    <w:rsid w:val="00184083"/>
    <w:rsid w:val="001A6D2D"/>
    <w:rsid w:val="001C0850"/>
    <w:rsid w:val="001C5A9C"/>
    <w:rsid w:val="001D7098"/>
    <w:rsid w:val="001D7FF2"/>
    <w:rsid w:val="001E0443"/>
    <w:rsid w:val="001E7471"/>
    <w:rsid w:val="001F541B"/>
    <w:rsid w:val="0020066B"/>
    <w:rsid w:val="002062E3"/>
    <w:rsid w:val="002231C7"/>
    <w:rsid w:val="00223372"/>
    <w:rsid w:val="00234BA3"/>
    <w:rsid w:val="00243A50"/>
    <w:rsid w:val="00271817"/>
    <w:rsid w:val="002800BF"/>
    <w:rsid w:val="002806B5"/>
    <w:rsid w:val="002945E6"/>
    <w:rsid w:val="002B3172"/>
    <w:rsid w:val="002F6DE5"/>
    <w:rsid w:val="003042A3"/>
    <w:rsid w:val="003227D2"/>
    <w:rsid w:val="0033685E"/>
    <w:rsid w:val="00337ECE"/>
    <w:rsid w:val="003535DB"/>
    <w:rsid w:val="003568DB"/>
    <w:rsid w:val="00361454"/>
    <w:rsid w:val="00362150"/>
    <w:rsid w:val="00371097"/>
    <w:rsid w:val="00374F97"/>
    <w:rsid w:val="00376B8C"/>
    <w:rsid w:val="00385A37"/>
    <w:rsid w:val="00387A26"/>
    <w:rsid w:val="0039361D"/>
    <w:rsid w:val="003A6BFD"/>
    <w:rsid w:val="003A7BA4"/>
    <w:rsid w:val="003A7CA4"/>
    <w:rsid w:val="003B6F4F"/>
    <w:rsid w:val="003C1B8C"/>
    <w:rsid w:val="003D7486"/>
    <w:rsid w:val="003E2636"/>
    <w:rsid w:val="003E4BB8"/>
    <w:rsid w:val="003E5AE8"/>
    <w:rsid w:val="0040278F"/>
    <w:rsid w:val="00413964"/>
    <w:rsid w:val="004141CC"/>
    <w:rsid w:val="00417DD5"/>
    <w:rsid w:val="00421A4D"/>
    <w:rsid w:val="0043548C"/>
    <w:rsid w:val="00442C1E"/>
    <w:rsid w:val="004462FF"/>
    <w:rsid w:val="0045611E"/>
    <w:rsid w:val="0045640B"/>
    <w:rsid w:val="00457541"/>
    <w:rsid w:val="00471187"/>
    <w:rsid w:val="00474ECB"/>
    <w:rsid w:val="004A30A2"/>
    <w:rsid w:val="004A7DCC"/>
    <w:rsid w:val="004D517D"/>
    <w:rsid w:val="004E05D2"/>
    <w:rsid w:val="004E0812"/>
    <w:rsid w:val="004F0A32"/>
    <w:rsid w:val="004F38D3"/>
    <w:rsid w:val="004F6223"/>
    <w:rsid w:val="00506586"/>
    <w:rsid w:val="00513C95"/>
    <w:rsid w:val="00516286"/>
    <w:rsid w:val="00525C3C"/>
    <w:rsid w:val="005310A5"/>
    <w:rsid w:val="00542B15"/>
    <w:rsid w:val="0054313E"/>
    <w:rsid w:val="00544C08"/>
    <w:rsid w:val="00562C0A"/>
    <w:rsid w:val="005633A1"/>
    <w:rsid w:val="00567B45"/>
    <w:rsid w:val="00584962"/>
    <w:rsid w:val="00585912"/>
    <w:rsid w:val="00590D29"/>
    <w:rsid w:val="005A48C1"/>
    <w:rsid w:val="005C3C93"/>
    <w:rsid w:val="005C5B59"/>
    <w:rsid w:val="005D4E47"/>
    <w:rsid w:val="005D5911"/>
    <w:rsid w:val="005F3815"/>
    <w:rsid w:val="00601BD6"/>
    <w:rsid w:val="00607FC4"/>
    <w:rsid w:val="00636E2F"/>
    <w:rsid w:val="00640004"/>
    <w:rsid w:val="006460A9"/>
    <w:rsid w:val="0064742B"/>
    <w:rsid w:val="00662B8F"/>
    <w:rsid w:val="006703F3"/>
    <w:rsid w:val="006776C0"/>
    <w:rsid w:val="00693D63"/>
    <w:rsid w:val="00697045"/>
    <w:rsid w:val="006B0B68"/>
    <w:rsid w:val="006B2842"/>
    <w:rsid w:val="006B6482"/>
    <w:rsid w:val="006D0004"/>
    <w:rsid w:val="007004E5"/>
    <w:rsid w:val="00712A9D"/>
    <w:rsid w:val="00733F34"/>
    <w:rsid w:val="0074034E"/>
    <w:rsid w:val="00745695"/>
    <w:rsid w:val="007457EB"/>
    <w:rsid w:val="00747236"/>
    <w:rsid w:val="007511B2"/>
    <w:rsid w:val="00753BB4"/>
    <w:rsid w:val="007610C6"/>
    <w:rsid w:val="00763591"/>
    <w:rsid w:val="00765093"/>
    <w:rsid w:val="007774C8"/>
    <w:rsid w:val="007B42BF"/>
    <w:rsid w:val="007B617A"/>
    <w:rsid w:val="007C6AD8"/>
    <w:rsid w:val="007D2FB8"/>
    <w:rsid w:val="007E7609"/>
    <w:rsid w:val="00812074"/>
    <w:rsid w:val="00833014"/>
    <w:rsid w:val="00836118"/>
    <w:rsid w:val="00840C73"/>
    <w:rsid w:val="00842546"/>
    <w:rsid w:val="008434CC"/>
    <w:rsid w:val="00846B19"/>
    <w:rsid w:val="00847135"/>
    <w:rsid w:val="00854CFC"/>
    <w:rsid w:val="0085725B"/>
    <w:rsid w:val="00874838"/>
    <w:rsid w:val="00885227"/>
    <w:rsid w:val="00892453"/>
    <w:rsid w:val="008925E1"/>
    <w:rsid w:val="00892D26"/>
    <w:rsid w:val="008A3010"/>
    <w:rsid w:val="008A662A"/>
    <w:rsid w:val="008B39CE"/>
    <w:rsid w:val="008C2A31"/>
    <w:rsid w:val="008C7301"/>
    <w:rsid w:val="008D1134"/>
    <w:rsid w:val="008D6BBE"/>
    <w:rsid w:val="008F1335"/>
    <w:rsid w:val="009072B6"/>
    <w:rsid w:val="00907874"/>
    <w:rsid w:val="00920485"/>
    <w:rsid w:val="0092102E"/>
    <w:rsid w:val="009269D4"/>
    <w:rsid w:val="00927C8C"/>
    <w:rsid w:val="00927D6D"/>
    <w:rsid w:val="00931AED"/>
    <w:rsid w:val="00957860"/>
    <w:rsid w:val="0096548D"/>
    <w:rsid w:val="009720D0"/>
    <w:rsid w:val="00981EBC"/>
    <w:rsid w:val="009849E7"/>
    <w:rsid w:val="009865E1"/>
    <w:rsid w:val="00996A96"/>
    <w:rsid w:val="009A5571"/>
    <w:rsid w:val="009B03FE"/>
    <w:rsid w:val="009B2AFA"/>
    <w:rsid w:val="009C5B1E"/>
    <w:rsid w:val="009D4350"/>
    <w:rsid w:val="009E0D54"/>
    <w:rsid w:val="009F664D"/>
    <w:rsid w:val="00A0446F"/>
    <w:rsid w:val="00A32BE1"/>
    <w:rsid w:val="00A56484"/>
    <w:rsid w:val="00A60A7C"/>
    <w:rsid w:val="00A727AD"/>
    <w:rsid w:val="00A77122"/>
    <w:rsid w:val="00A904AE"/>
    <w:rsid w:val="00A97E0B"/>
    <w:rsid w:val="00AA0E71"/>
    <w:rsid w:val="00AA30C6"/>
    <w:rsid w:val="00AA467E"/>
    <w:rsid w:val="00AA6133"/>
    <w:rsid w:val="00AB2FC9"/>
    <w:rsid w:val="00AD3DCB"/>
    <w:rsid w:val="00AD5D75"/>
    <w:rsid w:val="00AD762D"/>
    <w:rsid w:val="00AF3BD7"/>
    <w:rsid w:val="00AF4E5A"/>
    <w:rsid w:val="00B12FCD"/>
    <w:rsid w:val="00B14DC6"/>
    <w:rsid w:val="00B159E2"/>
    <w:rsid w:val="00B15F9B"/>
    <w:rsid w:val="00B22681"/>
    <w:rsid w:val="00B22EA3"/>
    <w:rsid w:val="00B32ACB"/>
    <w:rsid w:val="00B45D65"/>
    <w:rsid w:val="00B507D5"/>
    <w:rsid w:val="00B5492A"/>
    <w:rsid w:val="00B64DEA"/>
    <w:rsid w:val="00B86862"/>
    <w:rsid w:val="00BA47A6"/>
    <w:rsid w:val="00BB7C36"/>
    <w:rsid w:val="00BC7F6E"/>
    <w:rsid w:val="00BD461A"/>
    <w:rsid w:val="00BF08E9"/>
    <w:rsid w:val="00BF5256"/>
    <w:rsid w:val="00C1570A"/>
    <w:rsid w:val="00C25205"/>
    <w:rsid w:val="00C25ABF"/>
    <w:rsid w:val="00C265A7"/>
    <w:rsid w:val="00C265C0"/>
    <w:rsid w:val="00C37AAD"/>
    <w:rsid w:val="00C613A8"/>
    <w:rsid w:val="00C658D9"/>
    <w:rsid w:val="00CA6E57"/>
    <w:rsid w:val="00CB29BE"/>
    <w:rsid w:val="00CC3D7B"/>
    <w:rsid w:val="00CD23E2"/>
    <w:rsid w:val="00CE1BF8"/>
    <w:rsid w:val="00CF51A0"/>
    <w:rsid w:val="00D1660A"/>
    <w:rsid w:val="00D30421"/>
    <w:rsid w:val="00D30E26"/>
    <w:rsid w:val="00D56968"/>
    <w:rsid w:val="00D8575B"/>
    <w:rsid w:val="00D8760C"/>
    <w:rsid w:val="00DC0447"/>
    <w:rsid w:val="00DC527A"/>
    <w:rsid w:val="00DC6672"/>
    <w:rsid w:val="00DD2734"/>
    <w:rsid w:val="00DD393C"/>
    <w:rsid w:val="00DD74D7"/>
    <w:rsid w:val="00DE5318"/>
    <w:rsid w:val="00DF6CEF"/>
    <w:rsid w:val="00E02195"/>
    <w:rsid w:val="00E11A31"/>
    <w:rsid w:val="00E13788"/>
    <w:rsid w:val="00E17F5B"/>
    <w:rsid w:val="00E2120D"/>
    <w:rsid w:val="00E26402"/>
    <w:rsid w:val="00E32B82"/>
    <w:rsid w:val="00E36495"/>
    <w:rsid w:val="00E3659A"/>
    <w:rsid w:val="00E378BB"/>
    <w:rsid w:val="00E37F64"/>
    <w:rsid w:val="00E43AD5"/>
    <w:rsid w:val="00E4645B"/>
    <w:rsid w:val="00E51371"/>
    <w:rsid w:val="00E60DC0"/>
    <w:rsid w:val="00E73127"/>
    <w:rsid w:val="00E95026"/>
    <w:rsid w:val="00EA7B5A"/>
    <w:rsid w:val="00EB5841"/>
    <w:rsid w:val="00EC0C3A"/>
    <w:rsid w:val="00EC2CF4"/>
    <w:rsid w:val="00ED02AC"/>
    <w:rsid w:val="00ED2067"/>
    <w:rsid w:val="00ED5261"/>
    <w:rsid w:val="00F04444"/>
    <w:rsid w:val="00F050C5"/>
    <w:rsid w:val="00F235A2"/>
    <w:rsid w:val="00F24547"/>
    <w:rsid w:val="00F25995"/>
    <w:rsid w:val="00F266EF"/>
    <w:rsid w:val="00F344F2"/>
    <w:rsid w:val="00F478D7"/>
    <w:rsid w:val="00F60BEF"/>
    <w:rsid w:val="00F61B51"/>
    <w:rsid w:val="00F66489"/>
    <w:rsid w:val="00F73DD3"/>
    <w:rsid w:val="00F86F71"/>
    <w:rsid w:val="00F92E92"/>
    <w:rsid w:val="00FA5025"/>
    <w:rsid w:val="00FB30ED"/>
    <w:rsid w:val="00FD2AC9"/>
    <w:rsid w:val="00FE6850"/>
    <w:rsid w:val="00FF5F5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685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B03F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B03FE"/>
    <w:rPr>
      <w:sz w:val="18"/>
      <w:szCs w:val="18"/>
    </w:rPr>
  </w:style>
  <w:style w:type="paragraph" w:styleId="a4">
    <w:name w:val="footer"/>
    <w:basedOn w:val="a"/>
    <w:link w:val="Char0"/>
    <w:uiPriority w:val="99"/>
    <w:unhideWhenUsed/>
    <w:rsid w:val="009B03FE"/>
    <w:pPr>
      <w:tabs>
        <w:tab w:val="center" w:pos="4153"/>
        <w:tab w:val="right" w:pos="8306"/>
      </w:tabs>
      <w:snapToGrid w:val="0"/>
      <w:jc w:val="left"/>
    </w:pPr>
    <w:rPr>
      <w:sz w:val="18"/>
      <w:szCs w:val="18"/>
    </w:rPr>
  </w:style>
  <w:style w:type="character" w:customStyle="1" w:styleId="Char0">
    <w:name w:val="页脚 Char"/>
    <w:basedOn w:val="a0"/>
    <w:link w:val="a4"/>
    <w:uiPriority w:val="99"/>
    <w:rsid w:val="009B03FE"/>
    <w:rPr>
      <w:sz w:val="18"/>
      <w:szCs w:val="18"/>
    </w:rPr>
  </w:style>
  <w:style w:type="paragraph" w:styleId="a5">
    <w:name w:val="Normal (Web)"/>
    <w:basedOn w:val="a"/>
    <w:semiHidden/>
    <w:unhideWhenUsed/>
    <w:rsid w:val="00885227"/>
    <w:pPr>
      <w:widowControl/>
      <w:spacing w:before="100" w:beforeAutospacing="1" w:after="100" w:afterAutospacing="1"/>
      <w:jc w:val="left"/>
    </w:pPr>
    <w:rPr>
      <w:rFonts w:ascii="宋体" w:eastAsia="宋体" w:hAnsi="宋体" w:cs="宋体"/>
      <w:kern w:val="0"/>
      <w:sz w:val="24"/>
      <w:szCs w:val="24"/>
    </w:rPr>
  </w:style>
  <w:style w:type="paragraph" w:styleId="a6">
    <w:name w:val="List Paragraph"/>
    <w:basedOn w:val="a"/>
    <w:uiPriority w:val="34"/>
    <w:qFormat/>
    <w:rsid w:val="00F66489"/>
    <w:pPr>
      <w:ind w:firstLineChars="200" w:firstLine="420"/>
    </w:pPr>
  </w:style>
  <w:style w:type="paragraph" w:customStyle="1" w:styleId="1">
    <w:name w:val="列出段落1"/>
    <w:basedOn w:val="a"/>
    <w:rsid w:val="00F66489"/>
    <w:pPr>
      <w:ind w:firstLineChars="200" w:firstLine="420"/>
    </w:pPr>
    <w:rPr>
      <w:rFonts w:ascii="Times New Roman" w:eastAsia="宋体" w:hAnsi="Times New Roman" w:cs="Times New Roman"/>
      <w:szCs w:val="24"/>
    </w:rPr>
  </w:style>
  <w:style w:type="paragraph" w:styleId="a7">
    <w:name w:val="Balloon Text"/>
    <w:basedOn w:val="a"/>
    <w:link w:val="Char1"/>
    <w:uiPriority w:val="99"/>
    <w:semiHidden/>
    <w:unhideWhenUsed/>
    <w:rsid w:val="00D30421"/>
    <w:rPr>
      <w:sz w:val="18"/>
      <w:szCs w:val="18"/>
    </w:rPr>
  </w:style>
  <w:style w:type="character" w:customStyle="1" w:styleId="Char1">
    <w:name w:val="批注框文本 Char"/>
    <w:basedOn w:val="a0"/>
    <w:link w:val="a7"/>
    <w:uiPriority w:val="99"/>
    <w:semiHidden/>
    <w:rsid w:val="00D3042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2055307">
      <w:bodyDiv w:val="1"/>
      <w:marLeft w:val="0"/>
      <w:marRight w:val="0"/>
      <w:marTop w:val="0"/>
      <w:marBottom w:val="0"/>
      <w:divBdr>
        <w:top w:val="none" w:sz="0" w:space="0" w:color="auto"/>
        <w:left w:val="none" w:sz="0" w:space="0" w:color="auto"/>
        <w:bottom w:val="none" w:sz="0" w:space="0" w:color="auto"/>
        <w:right w:val="none" w:sz="0" w:space="0" w:color="auto"/>
      </w:divBdr>
      <w:divsChild>
        <w:div w:id="638337526">
          <w:marLeft w:val="0"/>
          <w:marRight w:val="0"/>
          <w:marTop w:val="0"/>
          <w:marBottom w:val="0"/>
          <w:divBdr>
            <w:top w:val="none" w:sz="0" w:space="0" w:color="auto"/>
            <w:left w:val="none" w:sz="0" w:space="0" w:color="auto"/>
            <w:bottom w:val="none" w:sz="0" w:space="0" w:color="auto"/>
            <w:right w:val="none" w:sz="0" w:space="0" w:color="auto"/>
          </w:divBdr>
          <w:divsChild>
            <w:div w:id="1504860444">
              <w:marLeft w:val="0"/>
              <w:marRight w:val="0"/>
              <w:marTop w:val="0"/>
              <w:marBottom w:val="0"/>
              <w:divBdr>
                <w:top w:val="none" w:sz="0" w:space="0" w:color="auto"/>
                <w:left w:val="none" w:sz="0" w:space="0" w:color="auto"/>
                <w:bottom w:val="none" w:sz="0" w:space="0" w:color="auto"/>
                <w:right w:val="none" w:sz="0" w:space="0" w:color="auto"/>
              </w:divBdr>
              <w:divsChild>
                <w:div w:id="90958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938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1569</TotalTime>
  <Pages>39</Pages>
  <Words>3297</Words>
  <Characters>18794</Characters>
  <Application>Microsoft Office Word</Application>
  <DocSecurity>0</DocSecurity>
  <Lines>156</Lines>
  <Paragraphs>44</Paragraphs>
  <ScaleCrop>false</ScaleCrop>
  <Company>Microsoft</Company>
  <LinksUpToDate>false</LinksUpToDate>
  <CharactersWithSpaces>22047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xiangmu</dc:creator>
  <cp:keywords/>
  <dc:description/>
  <cp:lastModifiedBy>Administrator</cp:lastModifiedBy>
  <cp:revision>226</cp:revision>
  <cp:lastPrinted>2013-06-25T11:38:00Z</cp:lastPrinted>
  <dcterms:created xsi:type="dcterms:W3CDTF">2013-06-24T00:20:00Z</dcterms:created>
  <dcterms:modified xsi:type="dcterms:W3CDTF">2014-09-03T08:53:00Z</dcterms:modified>
</cp:coreProperties>
</file>